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5" w:rsidRPr="00D72FCB" w:rsidRDefault="00EE5430" w:rsidP="00FA498A">
      <w:pPr>
        <w:spacing w:line="280" w:lineRule="atLeast"/>
        <w:jc w:val="center"/>
        <w:rPr>
          <w:rFonts w:ascii="Cambria" w:hAnsi="Cambria" w:cs="Andalus"/>
          <w:b/>
          <w:szCs w:val="18"/>
        </w:rPr>
      </w:pPr>
      <w:r>
        <w:rPr>
          <w:rFonts w:ascii="Cambria" w:hAnsi="Cambria" w:cs="Andalus"/>
          <w:b/>
          <w:szCs w:val="18"/>
        </w:rPr>
        <w:t>P</w:t>
      </w:r>
      <w:r w:rsidR="00A139DC" w:rsidRPr="00D72FCB">
        <w:rPr>
          <w:rFonts w:ascii="Cambria" w:hAnsi="Cambria" w:cs="Andalus"/>
          <w:b/>
          <w:szCs w:val="18"/>
        </w:rPr>
        <w:t>ART-I</w:t>
      </w:r>
    </w:p>
    <w:p w:rsidR="00A139DC" w:rsidRPr="00640520" w:rsidRDefault="00A139DC" w:rsidP="00FA498A">
      <w:pPr>
        <w:spacing w:line="280" w:lineRule="atLeast"/>
        <w:rPr>
          <w:rFonts w:ascii="Cambria" w:hAnsi="Cambria" w:cs="Andalus"/>
          <w:b/>
          <w:sz w:val="18"/>
          <w:szCs w:val="18"/>
          <w:u w:val="single"/>
        </w:rPr>
      </w:pPr>
      <w:r w:rsidRPr="00640520">
        <w:rPr>
          <w:rFonts w:ascii="Cambria" w:hAnsi="Cambria" w:cs="Andalus"/>
          <w:b/>
          <w:sz w:val="18"/>
          <w:szCs w:val="18"/>
          <w:u w:val="single"/>
        </w:rPr>
        <w:t>INVITATION TO BID:</w:t>
      </w:r>
    </w:p>
    <w:p w:rsidR="00A139DC" w:rsidRPr="00640520" w:rsidRDefault="00A139DC" w:rsidP="00FA498A">
      <w:pPr>
        <w:spacing w:line="280" w:lineRule="atLeast"/>
        <w:rPr>
          <w:rFonts w:ascii="Cambria" w:hAnsi="Cambria" w:cs="Andalus"/>
          <w:sz w:val="18"/>
          <w:szCs w:val="18"/>
        </w:rPr>
      </w:pPr>
    </w:p>
    <w:p w:rsidR="00A139DC" w:rsidRDefault="00A139DC" w:rsidP="009A5786">
      <w:pPr>
        <w:spacing w:line="280" w:lineRule="atLeast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 xml:space="preserve">Pakistan Stone Development Company (PASDEC) </w:t>
      </w:r>
      <w:r w:rsidR="00606AB0">
        <w:rPr>
          <w:rFonts w:ascii="Cambria" w:hAnsi="Cambria" w:cs="Andalus"/>
          <w:sz w:val="18"/>
          <w:szCs w:val="18"/>
        </w:rPr>
        <w:t xml:space="preserve">Ministry of Production, Government of Pakistan, </w:t>
      </w:r>
      <w:r w:rsidR="00EE5430">
        <w:rPr>
          <w:rFonts w:ascii="Cambria" w:hAnsi="Cambria" w:cs="Andalus"/>
          <w:sz w:val="18"/>
          <w:szCs w:val="18"/>
        </w:rPr>
        <w:t xml:space="preserve">intends to prequalify </w:t>
      </w:r>
      <w:r w:rsidR="00606AB0">
        <w:rPr>
          <w:rFonts w:ascii="Cambria" w:hAnsi="Cambria" w:cs="Andalus"/>
          <w:sz w:val="18"/>
          <w:szCs w:val="18"/>
        </w:rPr>
        <w:t>financially sound party/parties</w:t>
      </w:r>
      <w:r w:rsidR="00D306AC">
        <w:rPr>
          <w:rFonts w:ascii="Cambria" w:hAnsi="Cambria" w:cs="Andalus"/>
          <w:sz w:val="18"/>
          <w:szCs w:val="18"/>
        </w:rPr>
        <w:t xml:space="preserve"> </w:t>
      </w:r>
      <w:r w:rsidR="00606AB0">
        <w:rPr>
          <w:rFonts w:ascii="Cambria" w:hAnsi="Cambria" w:cs="Andalus"/>
          <w:sz w:val="18"/>
          <w:szCs w:val="18"/>
        </w:rPr>
        <w:t xml:space="preserve">(Local / International) </w:t>
      </w:r>
      <w:r w:rsidRPr="00640520">
        <w:rPr>
          <w:rFonts w:ascii="Cambria" w:hAnsi="Cambria" w:cs="Andalus"/>
          <w:sz w:val="18"/>
          <w:szCs w:val="18"/>
        </w:rPr>
        <w:t xml:space="preserve">for </w:t>
      </w:r>
      <w:r w:rsidR="00D306AC">
        <w:rPr>
          <w:rFonts w:ascii="Cambria" w:hAnsi="Cambria" w:cs="Andalus"/>
          <w:sz w:val="18"/>
          <w:szCs w:val="18"/>
        </w:rPr>
        <w:t>purchase</w:t>
      </w:r>
      <w:r w:rsidR="00425951" w:rsidRPr="00640520">
        <w:rPr>
          <w:rFonts w:ascii="Cambria" w:hAnsi="Cambria" w:cs="Andalus"/>
          <w:sz w:val="18"/>
          <w:szCs w:val="18"/>
        </w:rPr>
        <w:t xml:space="preserve"> of Marble Blocks</w:t>
      </w:r>
      <w:r w:rsidRPr="00640520">
        <w:rPr>
          <w:rFonts w:ascii="Cambria" w:hAnsi="Cambria" w:cs="Andalus"/>
          <w:sz w:val="18"/>
          <w:szCs w:val="18"/>
        </w:rPr>
        <w:t xml:space="preserve"> as per advertisement floated </w:t>
      </w:r>
      <w:r w:rsidR="00AE6DC6">
        <w:rPr>
          <w:rFonts w:ascii="Cambria" w:hAnsi="Cambria" w:cs="Andalus"/>
          <w:sz w:val="18"/>
          <w:szCs w:val="18"/>
        </w:rPr>
        <w:t xml:space="preserve">in </w:t>
      </w:r>
      <w:r w:rsidR="00EE5430">
        <w:rPr>
          <w:rFonts w:ascii="Cambria" w:hAnsi="Cambria" w:cs="Andalus"/>
          <w:sz w:val="18"/>
          <w:szCs w:val="18"/>
        </w:rPr>
        <w:t>national n</w:t>
      </w:r>
      <w:r w:rsidRPr="00640520">
        <w:rPr>
          <w:rFonts w:ascii="Cambria" w:hAnsi="Cambria" w:cs="Andalus"/>
          <w:sz w:val="18"/>
          <w:szCs w:val="18"/>
        </w:rPr>
        <w:t xml:space="preserve">ewspapers. Detail of the </w:t>
      </w:r>
      <w:r w:rsidR="00425951" w:rsidRPr="00640520">
        <w:rPr>
          <w:rFonts w:ascii="Cambria" w:hAnsi="Cambria" w:cs="Andalus"/>
          <w:sz w:val="18"/>
          <w:szCs w:val="18"/>
        </w:rPr>
        <w:t>material</w:t>
      </w:r>
      <w:r w:rsidRPr="00640520">
        <w:rPr>
          <w:rFonts w:ascii="Cambria" w:hAnsi="Cambria" w:cs="Andalus"/>
          <w:sz w:val="18"/>
          <w:szCs w:val="18"/>
        </w:rPr>
        <w:t xml:space="preserve"> is </w:t>
      </w:r>
      <w:r w:rsidR="00640520">
        <w:rPr>
          <w:rFonts w:ascii="Cambria" w:hAnsi="Cambria" w:cs="Andalus"/>
          <w:sz w:val="18"/>
          <w:szCs w:val="18"/>
        </w:rPr>
        <w:t>as under:</w:t>
      </w:r>
    </w:p>
    <w:p w:rsidR="00ED1C0D" w:rsidRDefault="00ED1C0D" w:rsidP="00FA498A">
      <w:pPr>
        <w:spacing w:line="280" w:lineRule="atLeast"/>
        <w:jc w:val="both"/>
        <w:rPr>
          <w:rFonts w:cs="Arial"/>
          <w:sz w:val="18"/>
          <w:szCs w:val="18"/>
        </w:rPr>
      </w:pPr>
    </w:p>
    <w:tbl>
      <w:tblPr>
        <w:tblW w:w="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598"/>
      </w:tblGrid>
      <w:tr w:rsidR="00EC6C36" w:rsidRPr="00BC6C9F" w:rsidTr="00EC6C36">
        <w:trPr>
          <w:trHeight w:val="296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0C7ED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F661F">
              <w:rPr>
                <w:rFonts w:ascii="Cambria" w:hAnsi="Cambria"/>
                <w:b/>
                <w:sz w:val="18"/>
                <w:szCs w:val="18"/>
              </w:rPr>
              <w:t>Project Name</w:t>
            </w:r>
          </w:p>
        </w:tc>
        <w:tc>
          <w:tcPr>
            <w:tcW w:w="1598" w:type="dxa"/>
            <w:vAlign w:val="center"/>
          </w:tcPr>
          <w:p w:rsidR="00EC6C36" w:rsidRPr="005F661F" w:rsidRDefault="00EC6C36" w:rsidP="0043637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Type/Color</w:t>
            </w:r>
          </w:p>
        </w:tc>
      </w:tr>
      <w:tr w:rsidR="00EC6C36" w:rsidRPr="00BC6C9F" w:rsidTr="00EC6C36">
        <w:trPr>
          <w:trHeight w:val="467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>Up Gradation FAT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Mohmand White</w:t>
            </w:r>
          </w:p>
        </w:tc>
      </w:tr>
      <w:tr w:rsidR="00EC6C36" w:rsidRPr="00BC6C9F" w:rsidTr="00EC6C36">
        <w:trPr>
          <w:trHeight w:val="494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Javed</w:t>
            </w:r>
            <w:proofErr w:type="spellEnd"/>
            <w:r w:rsidRPr="005F661F">
              <w:rPr>
                <w:rFonts w:ascii="Cambria" w:hAnsi="Cambria"/>
                <w:sz w:val="18"/>
                <w:szCs w:val="18"/>
              </w:rPr>
              <w:t xml:space="preserve"> Khan Buner</w:t>
            </w: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Carrara</w:t>
            </w:r>
          </w:p>
        </w:tc>
      </w:tr>
      <w:tr w:rsidR="00EC6C36" w:rsidRPr="00BC6C9F" w:rsidTr="00EC6C36">
        <w:trPr>
          <w:trHeight w:val="494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Salarzei</w:t>
            </w:r>
            <w:proofErr w:type="spellEnd"/>
            <w:r w:rsidRPr="005F661F">
              <w:rPr>
                <w:rFonts w:ascii="Cambria" w:hAnsi="Cambria"/>
                <w:sz w:val="18"/>
                <w:szCs w:val="18"/>
              </w:rPr>
              <w:t xml:space="preserve"> Mining</w:t>
            </w:r>
            <w:r>
              <w:rPr>
                <w:rFonts w:ascii="Cambria" w:hAnsi="Cambria"/>
                <w:sz w:val="18"/>
                <w:szCs w:val="18"/>
              </w:rPr>
              <w:t>, Buner</w:t>
            </w: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Sunny White</w:t>
            </w:r>
          </w:p>
        </w:tc>
      </w:tr>
      <w:tr w:rsidR="00EC6C36" w:rsidRPr="00BC6C9F" w:rsidTr="00EC6C36">
        <w:trPr>
          <w:trHeight w:val="359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>Model Quarry Buner</w:t>
            </w: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Sunny Grey</w:t>
            </w:r>
          </w:p>
        </w:tc>
      </w:tr>
      <w:tr w:rsidR="00EC6C36" w:rsidRPr="00BC6C9F" w:rsidTr="00EC6C36">
        <w:trPr>
          <w:trHeight w:val="359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 xml:space="preserve">Model Quarry  </w:t>
            </w: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Chitral</w:t>
            </w:r>
            <w:proofErr w:type="spellEnd"/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A7F1D">
              <w:rPr>
                <w:rFonts w:ascii="Cambria" w:hAnsi="Cambria"/>
                <w:sz w:val="18"/>
                <w:szCs w:val="18"/>
              </w:rPr>
              <w:t>Chitral</w:t>
            </w:r>
            <w:proofErr w:type="spellEnd"/>
            <w:r w:rsidRPr="009A7F1D">
              <w:rPr>
                <w:rFonts w:ascii="Cambria" w:hAnsi="Cambria"/>
                <w:sz w:val="18"/>
                <w:szCs w:val="18"/>
              </w:rPr>
              <w:t xml:space="preserve"> Banded</w:t>
            </w:r>
          </w:p>
        </w:tc>
      </w:tr>
      <w:tr w:rsidR="00EC6C36" w:rsidRPr="00BC6C9F" w:rsidTr="00EC6C36">
        <w:trPr>
          <w:trHeight w:val="494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 xml:space="preserve">Up Gradation </w:t>
            </w: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Mastung</w:t>
            </w:r>
            <w:proofErr w:type="spellEnd"/>
            <w:r w:rsidRPr="005F661F">
              <w:rPr>
                <w:rFonts w:ascii="Cambria" w:hAnsi="Cambria"/>
                <w:sz w:val="18"/>
                <w:szCs w:val="18"/>
              </w:rPr>
              <w:t>-I</w:t>
            </w: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Dark Beige</w:t>
            </w:r>
          </w:p>
        </w:tc>
      </w:tr>
      <w:tr w:rsidR="00EC6C36" w:rsidRPr="00BC6C9F" w:rsidTr="00EC6C36">
        <w:trPr>
          <w:trHeight w:val="440"/>
          <w:jc w:val="center"/>
        </w:trPr>
        <w:tc>
          <w:tcPr>
            <w:tcW w:w="2448" w:type="dxa"/>
            <w:vAlign w:val="center"/>
          </w:tcPr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 xml:space="preserve">Up Gradation </w:t>
            </w: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Mastung-</w:t>
            </w:r>
            <w:r>
              <w:rPr>
                <w:rFonts w:ascii="Cambria" w:hAnsi="Cambria"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Light Beige</w:t>
            </w:r>
          </w:p>
        </w:tc>
      </w:tr>
      <w:tr w:rsidR="00EC6C36" w:rsidRPr="00BC6C9F" w:rsidTr="00EC6C36">
        <w:trPr>
          <w:trHeight w:val="188"/>
          <w:jc w:val="center"/>
        </w:trPr>
        <w:tc>
          <w:tcPr>
            <w:tcW w:w="2448" w:type="dxa"/>
            <w:vAlign w:val="center"/>
          </w:tcPr>
          <w:p w:rsidR="00EC6C36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>Up Gra</w:t>
            </w:r>
            <w:r>
              <w:rPr>
                <w:rFonts w:ascii="Cambria" w:hAnsi="Cambria"/>
                <w:sz w:val="18"/>
                <w:szCs w:val="18"/>
              </w:rPr>
              <w:t xml:space="preserve">dation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LoraLai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</w:t>
            </w:r>
          </w:p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A7F1D">
              <w:rPr>
                <w:rFonts w:ascii="Cambria" w:hAnsi="Cambria"/>
                <w:sz w:val="18"/>
                <w:szCs w:val="18"/>
              </w:rPr>
              <w:t>Loralai</w:t>
            </w:r>
            <w:proofErr w:type="spellEnd"/>
            <w:r w:rsidRPr="009A7F1D">
              <w:rPr>
                <w:rFonts w:ascii="Cambria" w:hAnsi="Cambria"/>
                <w:sz w:val="18"/>
                <w:szCs w:val="18"/>
              </w:rPr>
              <w:t xml:space="preserve"> Cream</w:t>
            </w:r>
          </w:p>
        </w:tc>
      </w:tr>
      <w:tr w:rsidR="00EC6C36" w:rsidRPr="00BC6C9F" w:rsidTr="00EC6C36">
        <w:trPr>
          <w:trHeight w:val="271"/>
          <w:jc w:val="center"/>
        </w:trPr>
        <w:tc>
          <w:tcPr>
            <w:tcW w:w="2448" w:type="dxa"/>
            <w:vAlign w:val="center"/>
          </w:tcPr>
          <w:p w:rsidR="00EC6C36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  <w:r w:rsidRPr="005F661F">
              <w:rPr>
                <w:rFonts w:ascii="Cambria" w:hAnsi="Cambria"/>
                <w:sz w:val="18"/>
                <w:szCs w:val="18"/>
              </w:rPr>
              <w:t xml:space="preserve">Model Quarry </w:t>
            </w:r>
            <w:proofErr w:type="spellStart"/>
            <w:r w:rsidRPr="005F661F">
              <w:rPr>
                <w:rFonts w:ascii="Cambria" w:hAnsi="Cambria"/>
                <w:sz w:val="18"/>
                <w:szCs w:val="18"/>
              </w:rPr>
              <w:t>Khuzdar</w:t>
            </w:r>
            <w:proofErr w:type="spellEnd"/>
          </w:p>
          <w:p w:rsidR="00EC6C36" w:rsidRPr="005F661F" w:rsidRDefault="00EC6C36" w:rsidP="009A7F1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EC6C36" w:rsidRPr="009A7F1D" w:rsidRDefault="00EC6C36" w:rsidP="009A7F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A7F1D">
              <w:rPr>
                <w:rFonts w:ascii="Cambria" w:hAnsi="Cambria"/>
                <w:sz w:val="18"/>
                <w:szCs w:val="18"/>
              </w:rPr>
              <w:t>Light Beige</w:t>
            </w:r>
          </w:p>
        </w:tc>
      </w:tr>
    </w:tbl>
    <w:p w:rsidR="00A139DC" w:rsidRPr="00640520" w:rsidRDefault="00A139DC" w:rsidP="00FA498A">
      <w:pPr>
        <w:spacing w:line="280" w:lineRule="atLeast"/>
        <w:jc w:val="center"/>
        <w:rPr>
          <w:rFonts w:ascii="Cambria" w:hAnsi="Cambria" w:cs="Andalus"/>
          <w:b/>
          <w:sz w:val="18"/>
          <w:szCs w:val="18"/>
        </w:rPr>
      </w:pPr>
    </w:p>
    <w:p w:rsidR="007E59D7" w:rsidRPr="00D72FCB" w:rsidRDefault="007E59D7" w:rsidP="00FA498A">
      <w:pPr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A139DC" w:rsidRPr="00D72FCB" w:rsidRDefault="00A139DC" w:rsidP="00FA498A">
      <w:pPr>
        <w:spacing w:line="280" w:lineRule="atLeast"/>
        <w:jc w:val="center"/>
        <w:rPr>
          <w:rFonts w:ascii="Cambria" w:hAnsi="Cambria" w:cs="Andalus"/>
          <w:b/>
          <w:szCs w:val="18"/>
        </w:rPr>
      </w:pPr>
      <w:r w:rsidRPr="00D72FCB">
        <w:rPr>
          <w:rFonts w:ascii="Cambria" w:hAnsi="Cambria" w:cs="Andalus"/>
          <w:b/>
          <w:szCs w:val="18"/>
        </w:rPr>
        <w:t>PART-II</w:t>
      </w:r>
    </w:p>
    <w:p w:rsidR="00A139DC" w:rsidRPr="00640520" w:rsidRDefault="00A139DC" w:rsidP="00FA498A">
      <w:pPr>
        <w:tabs>
          <w:tab w:val="left" w:pos="720"/>
          <w:tab w:val="left" w:pos="1440"/>
        </w:tabs>
        <w:spacing w:line="280" w:lineRule="atLeast"/>
        <w:jc w:val="center"/>
        <w:rPr>
          <w:rFonts w:ascii="Cambria" w:hAnsi="Cambria" w:cs="Andalus"/>
          <w:b/>
          <w:sz w:val="18"/>
          <w:szCs w:val="18"/>
          <w:lang w:eastAsia="en-GB"/>
        </w:rPr>
      </w:pPr>
    </w:p>
    <w:p w:rsidR="00C77D1C" w:rsidRPr="00640520" w:rsidRDefault="00355B5C" w:rsidP="00FA498A">
      <w:pPr>
        <w:pStyle w:val="ListParagraph"/>
        <w:spacing w:line="280" w:lineRule="atLeast"/>
        <w:ind w:left="0"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  <w:r w:rsidRPr="00640520">
        <w:rPr>
          <w:rFonts w:ascii="Cambria" w:hAnsi="Cambria" w:cs="Arial"/>
          <w:b/>
          <w:bCs/>
          <w:sz w:val="18"/>
          <w:szCs w:val="18"/>
          <w:u w:val="single"/>
        </w:rPr>
        <w:t>INSTRUCTIONS</w:t>
      </w:r>
      <w:r>
        <w:rPr>
          <w:rFonts w:ascii="Cambria" w:hAnsi="Cambria" w:cs="Arial"/>
          <w:b/>
          <w:bCs/>
          <w:sz w:val="18"/>
          <w:szCs w:val="18"/>
          <w:u w:val="single"/>
        </w:rPr>
        <w:t xml:space="preserve"> AND</w:t>
      </w:r>
      <w:r w:rsidRPr="00640520">
        <w:rPr>
          <w:rFonts w:ascii="Cambria" w:hAnsi="Cambria" w:cs="Arial"/>
          <w:b/>
          <w:bCs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bCs/>
          <w:sz w:val="18"/>
          <w:szCs w:val="18"/>
          <w:u w:val="single"/>
        </w:rPr>
        <w:t xml:space="preserve">SPECIAL </w:t>
      </w:r>
      <w:r w:rsidRPr="00640520">
        <w:rPr>
          <w:rFonts w:ascii="Cambria" w:hAnsi="Cambria" w:cs="Arial"/>
          <w:b/>
          <w:bCs/>
          <w:sz w:val="18"/>
          <w:szCs w:val="18"/>
          <w:u w:val="single"/>
        </w:rPr>
        <w:t xml:space="preserve">TERMS &amp; CONDITIONS: </w:t>
      </w:r>
    </w:p>
    <w:p w:rsidR="00C77D1C" w:rsidRPr="00640520" w:rsidRDefault="00C77D1C" w:rsidP="00FA498A">
      <w:pPr>
        <w:pStyle w:val="ListParagraph"/>
        <w:spacing w:line="280" w:lineRule="atLeast"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D306AC" w:rsidRDefault="00606AB0" w:rsidP="009A5786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Financially sound party/parties (local/international)</w:t>
      </w:r>
      <w:r w:rsidR="00D306AC">
        <w:rPr>
          <w:rFonts w:ascii="Cambria" w:hAnsi="Cambria" w:cs="Arial"/>
          <w:bCs/>
          <w:sz w:val="18"/>
          <w:szCs w:val="18"/>
        </w:rPr>
        <w:t xml:space="preserve"> are </w:t>
      </w:r>
      <w:r w:rsidR="005046CF">
        <w:rPr>
          <w:rFonts w:ascii="Cambria" w:hAnsi="Cambria" w:cs="Arial"/>
          <w:bCs/>
          <w:sz w:val="18"/>
          <w:szCs w:val="18"/>
        </w:rPr>
        <w:t>invited</w:t>
      </w:r>
      <w:r w:rsidR="00D306AC">
        <w:rPr>
          <w:rFonts w:ascii="Cambria" w:hAnsi="Cambria" w:cs="Arial"/>
          <w:bCs/>
          <w:sz w:val="18"/>
          <w:szCs w:val="18"/>
        </w:rPr>
        <w:t xml:space="preserve"> to submit </w:t>
      </w:r>
      <w:r w:rsidR="009A5786">
        <w:rPr>
          <w:rFonts w:ascii="Cambria" w:hAnsi="Cambria" w:cs="Arial"/>
          <w:bCs/>
          <w:sz w:val="18"/>
          <w:szCs w:val="18"/>
        </w:rPr>
        <w:t>sealed Bids</w:t>
      </w:r>
      <w:r w:rsidR="00D306AC">
        <w:rPr>
          <w:rFonts w:ascii="Cambria" w:hAnsi="Cambria" w:cs="Arial"/>
          <w:bCs/>
          <w:sz w:val="18"/>
          <w:szCs w:val="18"/>
        </w:rPr>
        <w:t xml:space="preserve"> for purchase of Marble Blocks (Regular/Irregular)</w:t>
      </w:r>
      <w:r w:rsidR="009A5786">
        <w:rPr>
          <w:rFonts w:ascii="Cambria" w:hAnsi="Cambria" w:cs="Arial"/>
          <w:bCs/>
          <w:sz w:val="18"/>
          <w:szCs w:val="18"/>
        </w:rPr>
        <w:t xml:space="preserve"> from all projects of PASDEC</w:t>
      </w:r>
      <w:r w:rsidR="00D306AC">
        <w:rPr>
          <w:rFonts w:ascii="Cambria" w:hAnsi="Cambria" w:cs="Arial"/>
          <w:bCs/>
          <w:sz w:val="18"/>
          <w:szCs w:val="18"/>
        </w:rPr>
        <w:t>.</w:t>
      </w:r>
      <w:r w:rsidR="005C5063">
        <w:rPr>
          <w:rFonts w:ascii="Cambria" w:hAnsi="Cambria" w:cs="Arial"/>
          <w:bCs/>
          <w:sz w:val="18"/>
          <w:szCs w:val="18"/>
        </w:rPr>
        <w:t xml:space="preserve"> The party/parties must submit the following document</w:t>
      </w:r>
      <w:r w:rsidR="00D72367">
        <w:rPr>
          <w:rFonts w:ascii="Cambria" w:hAnsi="Cambria" w:cs="Arial"/>
          <w:bCs/>
          <w:sz w:val="18"/>
          <w:szCs w:val="18"/>
        </w:rPr>
        <w:t>s</w:t>
      </w:r>
      <w:r w:rsidR="005C5063">
        <w:rPr>
          <w:rFonts w:ascii="Cambria" w:hAnsi="Cambria" w:cs="Arial"/>
          <w:bCs/>
          <w:sz w:val="18"/>
          <w:szCs w:val="18"/>
        </w:rPr>
        <w:t xml:space="preserve"> </w:t>
      </w:r>
    </w:p>
    <w:p w:rsidR="005C5063" w:rsidRDefault="005C5063" w:rsidP="005C5063">
      <w:pPr>
        <w:pStyle w:val="ListParagraph"/>
        <w:numPr>
          <w:ilvl w:val="1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Last year</w:t>
      </w:r>
      <w:r w:rsidR="00D72367">
        <w:rPr>
          <w:rFonts w:ascii="Cambria" w:hAnsi="Cambria" w:cs="Arial"/>
          <w:bCs/>
          <w:sz w:val="18"/>
          <w:szCs w:val="18"/>
        </w:rPr>
        <w:t>`s</w:t>
      </w:r>
      <w:r>
        <w:rPr>
          <w:rFonts w:ascii="Cambria" w:hAnsi="Cambria" w:cs="Arial"/>
          <w:bCs/>
          <w:sz w:val="18"/>
          <w:szCs w:val="18"/>
        </w:rPr>
        <w:t xml:space="preserve"> audit report </w:t>
      </w:r>
    </w:p>
    <w:p w:rsidR="005C5063" w:rsidRDefault="005C5063" w:rsidP="005C5063">
      <w:pPr>
        <w:pStyle w:val="ListParagraph"/>
        <w:numPr>
          <w:ilvl w:val="1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Financial worthiness certificate from bank.</w:t>
      </w:r>
    </w:p>
    <w:p w:rsidR="00AE6DC6" w:rsidRDefault="00AE6DC6" w:rsidP="005C5063">
      <w:pPr>
        <w:pStyle w:val="ListParagraph"/>
        <w:numPr>
          <w:ilvl w:val="1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Company Profile</w:t>
      </w:r>
    </w:p>
    <w:p w:rsidR="00AE6DC6" w:rsidRDefault="00AE6DC6" w:rsidP="005C5063">
      <w:pPr>
        <w:pStyle w:val="ListParagraph"/>
        <w:numPr>
          <w:ilvl w:val="1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Details of valid registration </w:t>
      </w:r>
    </w:p>
    <w:p w:rsidR="003700FC" w:rsidRDefault="00D306AC" w:rsidP="0099097C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D306AC">
        <w:rPr>
          <w:rFonts w:ascii="Cambria" w:hAnsi="Cambria" w:cs="Arial"/>
          <w:bCs/>
          <w:sz w:val="18"/>
          <w:szCs w:val="18"/>
        </w:rPr>
        <w:t xml:space="preserve">The </w:t>
      </w:r>
      <w:r w:rsidR="0099097C">
        <w:rPr>
          <w:rFonts w:ascii="Cambria" w:hAnsi="Cambria" w:cs="Arial"/>
          <w:bCs/>
          <w:sz w:val="18"/>
          <w:szCs w:val="18"/>
        </w:rPr>
        <w:t>Bid shall be submitted i</w:t>
      </w:r>
      <w:r w:rsidRPr="00D306AC">
        <w:rPr>
          <w:rFonts w:ascii="Cambria" w:hAnsi="Cambria" w:cs="Arial"/>
          <w:bCs/>
          <w:sz w:val="18"/>
          <w:szCs w:val="18"/>
        </w:rPr>
        <w:t>n a sealed envelope clearly marked “</w:t>
      </w:r>
      <w:r w:rsidR="0099097C">
        <w:rPr>
          <w:rFonts w:ascii="Cambria" w:hAnsi="Cambria" w:cs="Arial"/>
          <w:bCs/>
          <w:sz w:val="18"/>
          <w:szCs w:val="18"/>
        </w:rPr>
        <w:t>Bid</w:t>
      </w:r>
      <w:r w:rsidRPr="00D306AC">
        <w:rPr>
          <w:rFonts w:ascii="Cambria" w:hAnsi="Cambria" w:cs="Arial"/>
          <w:bCs/>
          <w:sz w:val="18"/>
          <w:szCs w:val="18"/>
        </w:rPr>
        <w:t xml:space="preserve"> for purchase of Marble Blocks” on the following address:</w:t>
      </w:r>
      <w:r w:rsidR="003700FC" w:rsidRPr="00D306AC">
        <w:rPr>
          <w:rFonts w:ascii="Cambria" w:hAnsi="Cambria" w:cs="Arial"/>
          <w:bCs/>
          <w:sz w:val="18"/>
          <w:szCs w:val="18"/>
        </w:rPr>
        <w:t xml:space="preserve"> </w:t>
      </w:r>
    </w:p>
    <w:p w:rsidR="009A7F1D" w:rsidRDefault="009A7F1D" w:rsidP="00D306AC">
      <w:pPr>
        <w:pStyle w:val="ListParagraph"/>
        <w:spacing w:line="280" w:lineRule="atLeast"/>
        <w:contextualSpacing/>
        <w:jc w:val="center"/>
        <w:rPr>
          <w:rFonts w:ascii="Cambria" w:hAnsi="Cambria" w:cs="Arial"/>
          <w:b/>
          <w:bCs/>
          <w:sz w:val="18"/>
          <w:szCs w:val="18"/>
        </w:rPr>
      </w:pPr>
      <w:bookmarkStart w:id="0" w:name="OLE_LINK1"/>
      <w:bookmarkStart w:id="1" w:name="OLE_LINK2"/>
      <w:r>
        <w:rPr>
          <w:rFonts w:ascii="Cambria" w:hAnsi="Cambria" w:cs="Arial"/>
          <w:b/>
          <w:bCs/>
          <w:sz w:val="18"/>
          <w:szCs w:val="18"/>
        </w:rPr>
        <w:t>Muhammad Bilal</w:t>
      </w:r>
    </w:p>
    <w:p w:rsidR="00DA3206" w:rsidRDefault="005046CF" w:rsidP="00D306AC">
      <w:pPr>
        <w:pStyle w:val="ListParagraph"/>
        <w:spacing w:line="280" w:lineRule="atLeast"/>
        <w:contextualSpacing/>
        <w:jc w:val="center"/>
        <w:rPr>
          <w:rFonts w:ascii="Cambria" w:hAnsi="Cambria" w:cs="Arial"/>
          <w:b/>
          <w:bCs/>
          <w:sz w:val="18"/>
          <w:szCs w:val="18"/>
        </w:rPr>
      </w:pPr>
      <w:r w:rsidRPr="009B618A">
        <w:rPr>
          <w:rFonts w:ascii="Cambria" w:hAnsi="Cambria" w:cs="Arial"/>
          <w:b/>
          <w:bCs/>
          <w:sz w:val="18"/>
          <w:szCs w:val="18"/>
        </w:rPr>
        <w:t xml:space="preserve">Manager Marketing </w:t>
      </w:r>
    </w:p>
    <w:p w:rsidR="00AE6DC6" w:rsidRPr="009B618A" w:rsidRDefault="00AE6DC6" w:rsidP="00AE6DC6">
      <w:pPr>
        <w:pStyle w:val="ListParagraph"/>
        <w:spacing w:line="280" w:lineRule="atLeast"/>
        <w:contextualSpacing/>
        <w:jc w:val="center"/>
        <w:rPr>
          <w:rFonts w:ascii="Cambria" w:hAnsi="Cambria" w:cs="Arial"/>
          <w:b/>
          <w:bCs/>
          <w:sz w:val="18"/>
          <w:szCs w:val="18"/>
        </w:rPr>
      </w:pPr>
      <w:r w:rsidRPr="009B618A">
        <w:rPr>
          <w:rFonts w:ascii="Cambria" w:hAnsi="Cambria" w:cs="Arial"/>
          <w:b/>
          <w:bCs/>
          <w:sz w:val="18"/>
          <w:szCs w:val="18"/>
        </w:rPr>
        <w:t>Pakistan Stone Development Company</w:t>
      </w:r>
    </w:p>
    <w:p w:rsidR="00DA3206" w:rsidRPr="009B618A" w:rsidRDefault="00D306AC" w:rsidP="00D306AC">
      <w:pPr>
        <w:pStyle w:val="ListParagraph"/>
        <w:spacing w:line="280" w:lineRule="atLeast"/>
        <w:contextualSpacing/>
        <w:jc w:val="center"/>
        <w:rPr>
          <w:rFonts w:ascii="Cambria" w:hAnsi="Cambria" w:cs="Arial"/>
          <w:b/>
          <w:bCs/>
          <w:sz w:val="18"/>
          <w:szCs w:val="18"/>
        </w:rPr>
      </w:pPr>
      <w:r w:rsidRPr="009B618A">
        <w:rPr>
          <w:rFonts w:ascii="Cambria" w:hAnsi="Cambria" w:cs="Arial"/>
          <w:b/>
          <w:bCs/>
          <w:sz w:val="18"/>
          <w:szCs w:val="18"/>
        </w:rPr>
        <w:t>2</w:t>
      </w:r>
      <w:r w:rsidRPr="009B618A">
        <w:rPr>
          <w:rFonts w:ascii="Cambria" w:hAnsi="Cambria" w:cs="Arial"/>
          <w:b/>
          <w:bCs/>
          <w:sz w:val="18"/>
          <w:szCs w:val="18"/>
          <w:vertAlign w:val="superscript"/>
        </w:rPr>
        <w:t>nd</w:t>
      </w:r>
      <w:r w:rsidRPr="009B618A">
        <w:rPr>
          <w:rFonts w:ascii="Cambria" w:hAnsi="Cambria" w:cs="Arial"/>
          <w:b/>
          <w:bCs/>
          <w:sz w:val="18"/>
          <w:szCs w:val="18"/>
        </w:rPr>
        <w:t xml:space="preserve"> Floor, Islamabad Chamber of Commerce Building, Mauve Area, G-8/1,</w:t>
      </w:r>
    </w:p>
    <w:p w:rsidR="00D306AC" w:rsidRPr="009B618A" w:rsidRDefault="00D306AC" w:rsidP="00D306AC">
      <w:pPr>
        <w:pStyle w:val="ListParagraph"/>
        <w:spacing w:line="280" w:lineRule="atLeast"/>
        <w:contextualSpacing/>
        <w:jc w:val="center"/>
        <w:rPr>
          <w:rFonts w:ascii="Cambria" w:hAnsi="Cambria" w:cs="Arial"/>
          <w:b/>
          <w:bCs/>
          <w:sz w:val="18"/>
          <w:szCs w:val="18"/>
        </w:rPr>
      </w:pPr>
      <w:r w:rsidRPr="009B618A">
        <w:rPr>
          <w:rFonts w:ascii="Cambria" w:hAnsi="Cambria" w:cs="Arial"/>
          <w:b/>
          <w:bCs/>
          <w:sz w:val="18"/>
          <w:szCs w:val="18"/>
        </w:rPr>
        <w:t xml:space="preserve"> Islamabad, Phone No. 051-9263465-7</w:t>
      </w:r>
    </w:p>
    <w:bookmarkEnd w:id="0"/>
    <w:bookmarkEnd w:id="1"/>
    <w:p w:rsidR="00C77D1C" w:rsidRPr="00640520" w:rsidRDefault="00EE5430" w:rsidP="00D306AC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lastRenderedPageBreak/>
        <w:t>Prequalified</w:t>
      </w:r>
      <w:r w:rsidR="001F2968" w:rsidRPr="00D306AC">
        <w:rPr>
          <w:rFonts w:ascii="Cambria" w:hAnsi="Cambria" w:cs="Arial"/>
          <w:bCs/>
          <w:sz w:val="18"/>
          <w:szCs w:val="18"/>
        </w:rPr>
        <w:t xml:space="preserve"> </w:t>
      </w:r>
      <w:r w:rsidR="00D306AC">
        <w:rPr>
          <w:rFonts w:ascii="Cambria" w:hAnsi="Cambria" w:cs="Arial"/>
          <w:bCs/>
          <w:sz w:val="18"/>
          <w:szCs w:val="18"/>
        </w:rPr>
        <w:t xml:space="preserve">party </w:t>
      </w:r>
      <w:r w:rsidR="001F2968" w:rsidRPr="00D306AC">
        <w:rPr>
          <w:rFonts w:ascii="Cambria" w:hAnsi="Cambria" w:cs="Arial"/>
          <w:bCs/>
          <w:sz w:val="18"/>
          <w:szCs w:val="18"/>
        </w:rPr>
        <w:t>shall purchase</w:t>
      </w:r>
      <w:r w:rsidR="00C77D1C" w:rsidRPr="00D306AC">
        <w:rPr>
          <w:rFonts w:ascii="Cambria" w:hAnsi="Cambria" w:cs="Arial"/>
          <w:bCs/>
          <w:sz w:val="18"/>
          <w:szCs w:val="18"/>
        </w:rPr>
        <w:t xml:space="preserve"> minimum </w:t>
      </w:r>
      <w:r w:rsidR="00D306AC">
        <w:rPr>
          <w:rFonts w:ascii="Cambria" w:hAnsi="Cambria" w:cs="Arial"/>
          <w:bCs/>
          <w:sz w:val="18"/>
          <w:szCs w:val="18"/>
        </w:rPr>
        <w:t>150</w:t>
      </w:r>
      <w:r w:rsidR="00C77D1C" w:rsidRPr="00D306AC">
        <w:rPr>
          <w:rFonts w:ascii="Cambria" w:hAnsi="Cambria" w:cs="Arial"/>
          <w:bCs/>
          <w:sz w:val="18"/>
          <w:szCs w:val="18"/>
        </w:rPr>
        <w:t xml:space="preserve"> Tons of block</w:t>
      </w:r>
      <w:r w:rsidR="001F2968" w:rsidRPr="00D306AC">
        <w:rPr>
          <w:rFonts w:ascii="Cambria" w:hAnsi="Cambria" w:cs="Arial"/>
          <w:bCs/>
          <w:sz w:val="18"/>
          <w:szCs w:val="18"/>
        </w:rPr>
        <w:t>s</w:t>
      </w:r>
      <w:r w:rsidR="00C77D1C" w:rsidRPr="00D306AC">
        <w:rPr>
          <w:rFonts w:ascii="Cambria" w:hAnsi="Cambria" w:cs="Arial"/>
          <w:bCs/>
          <w:sz w:val="18"/>
          <w:szCs w:val="18"/>
        </w:rPr>
        <w:t xml:space="preserve"> </w:t>
      </w:r>
      <w:r w:rsidR="00D306AC">
        <w:rPr>
          <w:rFonts w:ascii="Cambria" w:hAnsi="Cambria" w:cs="Arial"/>
          <w:bCs/>
          <w:sz w:val="18"/>
          <w:szCs w:val="18"/>
        </w:rPr>
        <w:t>per month</w:t>
      </w:r>
      <w:r w:rsidR="0099097C">
        <w:rPr>
          <w:rFonts w:ascii="Cambria" w:hAnsi="Cambria" w:cs="Arial"/>
          <w:bCs/>
          <w:sz w:val="18"/>
          <w:szCs w:val="18"/>
        </w:rPr>
        <w:t xml:space="preserve"> from each project</w:t>
      </w:r>
      <w:r w:rsidR="00EF0E17" w:rsidRPr="00D306AC">
        <w:rPr>
          <w:rFonts w:ascii="Cambria" w:hAnsi="Cambria" w:cs="Arial"/>
          <w:bCs/>
          <w:sz w:val="18"/>
          <w:szCs w:val="18"/>
        </w:rPr>
        <w:t xml:space="preserve">, </w:t>
      </w:r>
      <w:r w:rsidR="00DC3E48" w:rsidRPr="00D306AC">
        <w:rPr>
          <w:rFonts w:ascii="Cambria" w:hAnsi="Cambria" w:cs="Arial"/>
          <w:bCs/>
          <w:sz w:val="18"/>
          <w:szCs w:val="18"/>
        </w:rPr>
        <w:t>effective</w:t>
      </w:r>
      <w:r w:rsidR="00EF0E17" w:rsidRPr="00D306AC">
        <w:rPr>
          <w:rFonts w:ascii="Cambria" w:hAnsi="Cambria" w:cs="Arial"/>
          <w:bCs/>
          <w:sz w:val="18"/>
          <w:szCs w:val="18"/>
        </w:rPr>
        <w:t xml:space="preserve"> from the date of </w:t>
      </w:r>
      <w:r w:rsidR="00D306AC">
        <w:rPr>
          <w:rFonts w:ascii="Cambria" w:hAnsi="Cambria" w:cs="Arial"/>
          <w:bCs/>
          <w:sz w:val="18"/>
          <w:szCs w:val="18"/>
        </w:rPr>
        <w:t>issuance of acceptance letter</w:t>
      </w:r>
      <w:r w:rsidR="00C77D1C" w:rsidRPr="00D306AC">
        <w:rPr>
          <w:rFonts w:ascii="Cambria" w:hAnsi="Cambria" w:cs="Arial"/>
          <w:bCs/>
          <w:sz w:val="18"/>
          <w:szCs w:val="18"/>
        </w:rPr>
        <w:t>.</w:t>
      </w:r>
      <w:r w:rsidR="00AE6DC6">
        <w:rPr>
          <w:rFonts w:ascii="Cambria" w:hAnsi="Cambria" w:cs="Arial"/>
          <w:bCs/>
          <w:sz w:val="18"/>
          <w:szCs w:val="18"/>
        </w:rPr>
        <w:t xml:space="preserve"> Any quantity less</w:t>
      </w:r>
      <w:r w:rsidR="0099097C">
        <w:rPr>
          <w:rFonts w:ascii="Cambria" w:hAnsi="Cambria" w:cs="Arial"/>
          <w:bCs/>
          <w:sz w:val="18"/>
          <w:szCs w:val="18"/>
        </w:rPr>
        <w:t xml:space="preserve"> than 150 tons shall be considered a non performance.</w:t>
      </w:r>
    </w:p>
    <w:p w:rsidR="00C77D1C" w:rsidRDefault="00C77D1C" w:rsidP="0099097C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640520">
        <w:rPr>
          <w:rFonts w:ascii="Cambria" w:hAnsi="Cambria" w:cs="Arial"/>
          <w:bCs/>
          <w:sz w:val="18"/>
          <w:szCs w:val="18"/>
        </w:rPr>
        <w:t xml:space="preserve">Blocks can be inspected at the sites as well as PASDEC’s Warehouse at Gaddani </w:t>
      </w:r>
      <w:r w:rsidR="00D306AC">
        <w:rPr>
          <w:rFonts w:ascii="Cambria" w:hAnsi="Cambria" w:cs="Arial"/>
          <w:bCs/>
          <w:sz w:val="18"/>
          <w:szCs w:val="18"/>
        </w:rPr>
        <w:t xml:space="preserve">&amp; Risalpur </w:t>
      </w:r>
      <w:r w:rsidRPr="00640520">
        <w:rPr>
          <w:rFonts w:ascii="Cambria" w:hAnsi="Cambria" w:cs="Arial"/>
          <w:bCs/>
          <w:sz w:val="18"/>
          <w:szCs w:val="18"/>
        </w:rPr>
        <w:t xml:space="preserve">from </w:t>
      </w:r>
      <w:r w:rsidRPr="00640520">
        <w:rPr>
          <w:rFonts w:ascii="Cambria" w:hAnsi="Cambria" w:cs="Arial"/>
          <w:bCs/>
          <w:sz w:val="18"/>
          <w:szCs w:val="18"/>
        </w:rPr>
        <w:softHyphen/>
        <w:t xml:space="preserve">9 am to 5 pm on any working day before </w:t>
      </w:r>
      <w:r w:rsidR="0099097C">
        <w:rPr>
          <w:rFonts w:ascii="Cambria" w:hAnsi="Cambria" w:cs="Arial"/>
          <w:bCs/>
          <w:sz w:val="18"/>
          <w:szCs w:val="18"/>
        </w:rPr>
        <w:t>the opening date</w:t>
      </w:r>
      <w:r w:rsidRPr="00640520">
        <w:rPr>
          <w:rFonts w:ascii="Cambria" w:hAnsi="Cambria" w:cs="Arial"/>
          <w:bCs/>
          <w:sz w:val="18"/>
          <w:szCs w:val="18"/>
        </w:rPr>
        <w:t xml:space="preserve">. </w:t>
      </w:r>
      <w:r w:rsidR="00326CD4">
        <w:rPr>
          <w:rFonts w:ascii="Cambria" w:hAnsi="Cambria" w:cs="Arial"/>
          <w:bCs/>
          <w:sz w:val="18"/>
          <w:szCs w:val="18"/>
        </w:rPr>
        <w:t xml:space="preserve">Contacts </w:t>
      </w:r>
      <w:r w:rsidR="0099097C">
        <w:rPr>
          <w:rFonts w:ascii="Cambria" w:hAnsi="Cambria" w:cs="Arial"/>
          <w:bCs/>
          <w:sz w:val="18"/>
          <w:szCs w:val="18"/>
        </w:rPr>
        <w:t xml:space="preserve">of concerned persons at each projects </w:t>
      </w:r>
      <w:r w:rsidR="00326CD4">
        <w:rPr>
          <w:rFonts w:ascii="Cambria" w:hAnsi="Cambria" w:cs="Arial"/>
          <w:bCs/>
          <w:sz w:val="18"/>
          <w:szCs w:val="18"/>
        </w:rPr>
        <w:t>are</w:t>
      </w:r>
      <w:r w:rsidR="000B6A32">
        <w:rPr>
          <w:rFonts w:ascii="Cambria" w:hAnsi="Cambria" w:cs="Arial"/>
          <w:bCs/>
          <w:sz w:val="18"/>
          <w:szCs w:val="18"/>
        </w:rPr>
        <w:t xml:space="preserve"> as under:</w:t>
      </w:r>
    </w:p>
    <w:p w:rsidR="000B6A32" w:rsidRDefault="000B6A32" w:rsidP="00FA498A">
      <w:pPr>
        <w:pStyle w:val="ListParagraph"/>
        <w:spacing w:line="280" w:lineRule="atLeast"/>
        <w:rPr>
          <w:rFonts w:ascii="Cambria" w:hAnsi="Cambria" w:cs="Arial"/>
          <w:bCs/>
          <w:sz w:val="18"/>
          <w:szCs w:val="18"/>
        </w:rPr>
      </w:pPr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Model Quarry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Khuzdar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 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Naveed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Akram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 ph:0848-706347 , 0848- 706484 ,  E-mail: </w:t>
      </w:r>
      <w:r w:rsidR="00A80052" w:rsidRPr="009A7F1D">
        <w:rPr>
          <w:rFonts w:ascii="Cambria" w:hAnsi="Cambria" w:cs="Arial"/>
          <w:bCs/>
          <w:sz w:val="18"/>
          <w:szCs w:val="18"/>
        </w:rPr>
        <w:t>n</w:t>
      </w:r>
      <w:r w:rsidRPr="009A7F1D">
        <w:rPr>
          <w:rFonts w:ascii="Cambria" w:hAnsi="Cambria" w:cs="Arial"/>
          <w:bCs/>
          <w:sz w:val="18"/>
          <w:szCs w:val="18"/>
        </w:rPr>
        <w:t xml:space="preserve">aveed70050@hotmail.com </w:t>
      </w:r>
    </w:p>
    <w:p w:rsidR="00E172AC" w:rsidRPr="009A7F1D" w:rsidRDefault="00E172AC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Head Office Abdullah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Javed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Ph: 0346 8650005 Email. Abdullah.pasdec@gmail.com</w:t>
      </w:r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Up Gradation FATA, 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Aimal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Shah, Peshawar Ph. 0300-5844987, E-mail: </w:t>
      </w:r>
      <w:hyperlink r:id="rId7" w:history="1">
        <w:r w:rsidRPr="009A7F1D">
          <w:rPr>
            <w:rFonts w:ascii="Cambria" w:hAnsi="Cambria" w:cs="Arial"/>
            <w:sz w:val="18"/>
            <w:szCs w:val="18"/>
          </w:rPr>
          <w:t>aimalshah.pasdec@gmail.com</w:t>
        </w:r>
      </w:hyperlink>
      <w:r w:rsidRPr="009A7F1D">
        <w:rPr>
          <w:rFonts w:ascii="Cambria" w:hAnsi="Cambria" w:cs="Arial"/>
          <w:bCs/>
          <w:sz w:val="18"/>
          <w:szCs w:val="18"/>
        </w:rPr>
        <w:t xml:space="preserve">  </w:t>
      </w:r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Haider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Ali, Risalpur Ph. 0344, 9195917, E-mail: </w:t>
      </w:r>
      <w:hyperlink r:id="rId8" w:history="1">
        <w:r w:rsidRPr="009A7F1D">
          <w:rPr>
            <w:rFonts w:ascii="Cambria" w:hAnsi="Cambria" w:cs="Arial"/>
            <w:sz w:val="18"/>
            <w:szCs w:val="18"/>
          </w:rPr>
          <w:t>haider.pasdec@gmail.com</w:t>
        </w:r>
      </w:hyperlink>
      <w:r w:rsidRPr="009A7F1D">
        <w:rPr>
          <w:rFonts w:ascii="Cambria" w:hAnsi="Cambria" w:cs="Arial"/>
          <w:bCs/>
          <w:sz w:val="18"/>
          <w:szCs w:val="18"/>
        </w:rPr>
        <w:t xml:space="preserve">    </w:t>
      </w:r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Mr. Abdul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Qayyum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 Quetta. Ph. 0300-3865567, E-mail: </w:t>
      </w:r>
      <w:hyperlink r:id="rId9" w:history="1">
        <w:r w:rsidRPr="009A7F1D">
          <w:rPr>
            <w:rFonts w:ascii="Cambria" w:hAnsi="Cambria" w:cs="Arial"/>
            <w:sz w:val="18"/>
            <w:szCs w:val="18"/>
          </w:rPr>
          <w:t>qayyum.pasdec@gmail.com</w:t>
        </w:r>
      </w:hyperlink>
      <w:r w:rsidRPr="009A7F1D">
        <w:rPr>
          <w:rFonts w:ascii="Cambria" w:hAnsi="Cambria" w:cs="Arial"/>
          <w:bCs/>
          <w:sz w:val="18"/>
          <w:szCs w:val="18"/>
        </w:rPr>
        <w:t xml:space="preserve"> </w:t>
      </w:r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Salman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Tahir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 Karachi. Phone No. 0300-2254977, E-mail: </w:t>
      </w:r>
      <w:hyperlink r:id="rId10" w:history="1">
        <w:r w:rsidRPr="009A7F1D">
          <w:rPr>
            <w:rFonts w:ascii="Cambria" w:hAnsi="Cambria" w:cs="Arial"/>
            <w:sz w:val="18"/>
            <w:szCs w:val="18"/>
          </w:rPr>
          <w:t>salmantahir@yahoo.com</w:t>
        </w:r>
      </w:hyperlink>
    </w:p>
    <w:p w:rsidR="00255495" w:rsidRPr="009A7F1D" w:rsidRDefault="00255495" w:rsidP="00A800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Projects </w:t>
      </w:r>
      <w:r w:rsidR="0099097C" w:rsidRPr="009A7F1D">
        <w:rPr>
          <w:rFonts w:ascii="Cambria" w:hAnsi="Cambria" w:cs="Arial"/>
          <w:bCs/>
          <w:sz w:val="18"/>
          <w:szCs w:val="18"/>
        </w:rPr>
        <w:t xml:space="preserve">of </w:t>
      </w:r>
      <w:r w:rsidRPr="009A7F1D">
        <w:rPr>
          <w:rFonts w:ascii="Cambria" w:hAnsi="Cambria" w:cs="Arial"/>
          <w:bCs/>
          <w:sz w:val="18"/>
          <w:szCs w:val="18"/>
        </w:rPr>
        <w:t xml:space="preserve">Buner: 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Fazal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Mahboob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, Project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Incharge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  Ph. 0346-9451264 &amp; 0939-547149,  E-mail: </w:t>
      </w:r>
      <w:hyperlink r:id="rId11" w:history="1">
        <w:r w:rsidRPr="009A7F1D">
          <w:rPr>
            <w:rFonts w:ascii="Cambria" w:hAnsi="Cambria" w:cs="Arial"/>
            <w:bCs/>
            <w:sz w:val="18"/>
            <w:szCs w:val="18"/>
          </w:rPr>
          <w:t>fazalmahboob@yahoo.com</w:t>
        </w:r>
      </w:hyperlink>
    </w:p>
    <w:p w:rsidR="0099097C" w:rsidRPr="009A7F1D" w:rsidRDefault="00255495" w:rsidP="0099097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Model Quarry,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Chitral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,: Mr. </w:t>
      </w:r>
      <w:proofErr w:type="spellStart"/>
      <w:r w:rsidR="0099097C" w:rsidRPr="009A7F1D">
        <w:rPr>
          <w:rFonts w:ascii="Cambria" w:hAnsi="Cambria" w:cs="Arial"/>
          <w:bCs/>
          <w:sz w:val="18"/>
          <w:szCs w:val="18"/>
        </w:rPr>
        <w:t>Haider</w:t>
      </w:r>
      <w:proofErr w:type="spellEnd"/>
      <w:r w:rsidR="0099097C" w:rsidRPr="009A7F1D">
        <w:rPr>
          <w:rFonts w:ascii="Cambria" w:hAnsi="Cambria" w:cs="Arial"/>
          <w:bCs/>
          <w:sz w:val="18"/>
          <w:szCs w:val="18"/>
        </w:rPr>
        <w:t xml:space="preserve"> Ali</w:t>
      </w:r>
      <w:r w:rsidRPr="009A7F1D">
        <w:rPr>
          <w:rFonts w:ascii="Cambria" w:hAnsi="Cambria" w:cs="Arial"/>
          <w:bCs/>
          <w:sz w:val="18"/>
          <w:szCs w:val="18"/>
        </w:rPr>
        <w:t xml:space="preserve">, </w:t>
      </w:r>
      <w:r w:rsidR="0099097C" w:rsidRPr="009A7F1D">
        <w:rPr>
          <w:rFonts w:ascii="Cambria" w:hAnsi="Cambria" w:cs="Arial"/>
          <w:bCs/>
          <w:sz w:val="18"/>
          <w:szCs w:val="18"/>
        </w:rPr>
        <w:t xml:space="preserve">Ph. 0344, 9195917, E-mail: </w:t>
      </w:r>
      <w:hyperlink r:id="rId12" w:history="1">
        <w:r w:rsidR="0099097C" w:rsidRPr="009A7F1D">
          <w:rPr>
            <w:rFonts w:ascii="Cambria" w:hAnsi="Cambria" w:cs="Arial"/>
            <w:sz w:val="18"/>
            <w:szCs w:val="18"/>
          </w:rPr>
          <w:t>haider.pasdec@gmail.com</w:t>
        </w:r>
      </w:hyperlink>
      <w:r w:rsidR="0099097C" w:rsidRPr="009A7F1D">
        <w:rPr>
          <w:rFonts w:ascii="Cambria" w:hAnsi="Cambria" w:cs="Arial"/>
          <w:bCs/>
          <w:sz w:val="18"/>
          <w:szCs w:val="18"/>
        </w:rPr>
        <w:t xml:space="preserve">    </w:t>
      </w:r>
    </w:p>
    <w:p w:rsidR="00255495" w:rsidRPr="009A7F1D" w:rsidRDefault="00255495" w:rsidP="00A80052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sz w:val="18"/>
          <w:szCs w:val="18"/>
        </w:rPr>
      </w:pPr>
      <w:r w:rsidRPr="009A7F1D">
        <w:rPr>
          <w:rFonts w:ascii="Cambria" w:hAnsi="Cambria" w:cs="Arial"/>
          <w:bCs/>
          <w:sz w:val="18"/>
          <w:szCs w:val="18"/>
        </w:rPr>
        <w:t xml:space="preserve">Quarry Up-gradation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Loralai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: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Mr.Asfandyar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 Khan, Ph. 0333-6705717, E-mail: </w:t>
      </w:r>
      <w:hyperlink r:id="rId13" w:history="1">
        <w:r w:rsidRPr="009A7F1D">
          <w:rPr>
            <w:rFonts w:ascii="Cambria" w:hAnsi="Cambria" w:cs="Arial"/>
            <w:bCs/>
            <w:sz w:val="18"/>
            <w:szCs w:val="18"/>
          </w:rPr>
          <w:t>engr.asfandyar@gmail.com</w:t>
        </w:r>
      </w:hyperlink>
    </w:p>
    <w:p w:rsidR="00255495" w:rsidRPr="009A7F1D" w:rsidRDefault="00255495" w:rsidP="00A80052">
      <w:pPr>
        <w:numPr>
          <w:ilvl w:val="0"/>
          <w:numId w:val="28"/>
        </w:numPr>
        <w:spacing w:line="360" w:lineRule="auto"/>
        <w:jc w:val="both"/>
      </w:pPr>
      <w:r w:rsidRPr="009A7F1D">
        <w:rPr>
          <w:rFonts w:ascii="Cambria" w:hAnsi="Cambria" w:cs="Arial"/>
          <w:bCs/>
          <w:sz w:val="18"/>
          <w:szCs w:val="18"/>
        </w:rPr>
        <w:t xml:space="preserve">Warehouse Gaddani, Mr.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Tahir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 xml:space="preserve"> </w:t>
      </w:r>
      <w:proofErr w:type="spellStart"/>
      <w:r w:rsidRPr="009A7F1D">
        <w:rPr>
          <w:rFonts w:ascii="Cambria" w:hAnsi="Cambria" w:cs="Arial"/>
          <w:bCs/>
          <w:sz w:val="18"/>
          <w:szCs w:val="18"/>
        </w:rPr>
        <w:t>Shahab</w:t>
      </w:r>
      <w:proofErr w:type="spellEnd"/>
      <w:r w:rsidRPr="009A7F1D">
        <w:rPr>
          <w:rFonts w:ascii="Cambria" w:hAnsi="Cambria" w:cs="Arial"/>
          <w:bCs/>
          <w:sz w:val="18"/>
          <w:szCs w:val="18"/>
        </w:rPr>
        <w:t>, Warehouse Manager,  Ph: 0312-5324712, Email: ts.pasdec@gmail.com</w:t>
      </w:r>
    </w:p>
    <w:p w:rsidR="00C77D1C" w:rsidRPr="00640520" w:rsidRDefault="00C77D1C" w:rsidP="0099097C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640520">
        <w:rPr>
          <w:rFonts w:ascii="Cambria" w:hAnsi="Cambria" w:cs="Arial"/>
          <w:sz w:val="18"/>
          <w:szCs w:val="18"/>
        </w:rPr>
        <w:t>PASDEC shall sign contract with successful bidder and obtain performance guarantee</w:t>
      </w:r>
      <w:r w:rsidR="00521E09" w:rsidRPr="00640520">
        <w:rPr>
          <w:rFonts w:ascii="Cambria" w:hAnsi="Cambria" w:cs="Arial"/>
          <w:sz w:val="18"/>
          <w:szCs w:val="18"/>
        </w:rPr>
        <w:t xml:space="preserve"> </w:t>
      </w:r>
      <w:r w:rsidR="0099097C">
        <w:rPr>
          <w:rFonts w:ascii="Cambria" w:hAnsi="Cambria" w:cs="Arial"/>
          <w:sz w:val="18"/>
          <w:szCs w:val="18"/>
        </w:rPr>
        <w:t>of Rs.</w:t>
      </w:r>
      <w:r w:rsidR="00A80052">
        <w:rPr>
          <w:rFonts w:ascii="Cambria" w:hAnsi="Cambria" w:cs="Arial"/>
          <w:sz w:val="18"/>
          <w:szCs w:val="18"/>
        </w:rPr>
        <w:t xml:space="preserve"> 1</w:t>
      </w:r>
      <w:r w:rsidR="0099097C">
        <w:rPr>
          <w:rFonts w:ascii="Cambria" w:hAnsi="Cambria" w:cs="Arial"/>
          <w:sz w:val="18"/>
          <w:szCs w:val="18"/>
        </w:rPr>
        <w:t xml:space="preserve"> Million for each project</w:t>
      </w:r>
      <w:r w:rsidR="00A80052">
        <w:rPr>
          <w:rFonts w:ascii="Cambria" w:hAnsi="Cambria" w:cs="Arial"/>
          <w:sz w:val="18"/>
          <w:szCs w:val="18"/>
        </w:rPr>
        <w:t xml:space="preserve"> as se</w:t>
      </w:r>
      <w:r w:rsidR="004D535C">
        <w:rPr>
          <w:rFonts w:ascii="Cambria" w:hAnsi="Cambria" w:cs="Arial"/>
          <w:sz w:val="18"/>
          <w:szCs w:val="18"/>
        </w:rPr>
        <w:t>curity</w:t>
      </w:r>
      <w:r w:rsidRPr="00640520">
        <w:rPr>
          <w:rFonts w:ascii="Cambria" w:hAnsi="Cambria" w:cs="Arial"/>
          <w:sz w:val="18"/>
          <w:szCs w:val="18"/>
        </w:rPr>
        <w:t xml:space="preserve">. </w:t>
      </w:r>
    </w:p>
    <w:p w:rsidR="00C77D1C" w:rsidRPr="00355B5C" w:rsidRDefault="00C77D1C" w:rsidP="00FA498A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640520">
        <w:rPr>
          <w:rFonts w:ascii="Cambria" w:hAnsi="Cambria" w:cs="Arial"/>
          <w:sz w:val="18"/>
          <w:szCs w:val="18"/>
        </w:rPr>
        <w:t xml:space="preserve">Successful bidder will make payment through PO or DD or Crossed </w:t>
      </w:r>
      <w:proofErr w:type="spellStart"/>
      <w:r w:rsidRPr="00640520">
        <w:rPr>
          <w:rFonts w:ascii="Cambria" w:hAnsi="Cambria" w:cs="Arial"/>
          <w:sz w:val="18"/>
          <w:szCs w:val="18"/>
        </w:rPr>
        <w:t>Cheque</w:t>
      </w:r>
      <w:proofErr w:type="spellEnd"/>
      <w:r w:rsidRPr="00640520">
        <w:rPr>
          <w:rFonts w:ascii="Cambria" w:hAnsi="Cambria" w:cs="Arial"/>
          <w:sz w:val="18"/>
          <w:szCs w:val="18"/>
        </w:rPr>
        <w:t xml:space="preserve"> (subject to realization) in favor of PASDEC, or </w:t>
      </w:r>
      <w:r w:rsidR="00713C8E" w:rsidRPr="00640520">
        <w:rPr>
          <w:rFonts w:ascii="Cambria" w:hAnsi="Cambria" w:cs="Arial"/>
          <w:sz w:val="18"/>
          <w:szCs w:val="18"/>
        </w:rPr>
        <w:t>an I</w:t>
      </w:r>
      <w:r w:rsidRPr="00640520">
        <w:rPr>
          <w:rFonts w:ascii="Cambria" w:hAnsi="Cambria" w:cs="Arial"/>
          <w:sz w:val="18"/>
          <w:szCs w:val="18"/>
        </w:rPr>
        <w:t>rrevocable</w:t>
      </w:r>
      <w:r w:rsidR="00713C8E" w:rsidRPr="00640520">
        <w:rPr>
          <w:rFonts w:ascii="Cambria" w:hAnsi="Cambria" w:cs="Arial"/>
          <w:sz w:val="18"/>
          <w:szCs w:val="18"/>
        </w:rPr>
        <w:t>,</w:t>
      </w:r>
      <w:r w:rsidRPr="00640520">
        <w:rPr>
          <w:rFonts w:ascii="Cambria" w:hAnsi="Cambria" w:cs="Arial"/>
          <w:sz w:val="18"/>
          <w:szCs w:val="18"/>
        </w:rPr>
        <w:t xml:space="preserve"> </w:t>
      </w:r>
      <w:r w:rsidR="00713C8E" w:rsidRPr="00640520">
        <w:rPr>
          <w:rFonts w:ascii="Cambria" w:hAnsi="Cambria" w:cs="Arial"/>
          <w:sz w:val="18"/>
          <w:szCs w:val="18"/>
        </w:rPr>
        <w:t>C</w:t>
      </w:r>
      <w:r w:rsidRPr="00640520">
        <w:rPr>
          <w:rFonts w:ascii="Cambria" w:hAnsi="Cambria" w:cs="Arial"/>
          <w:sz w:val="18"/>
          <w:szCs w:val="18"/>
        </w:rPr>
        <w:t>onfirmed</w:t>
      </w:r>
      <w:r w:rsidR="00713C8E" w:rsidRPr="00640520">
        <w:rPr>
          <w:rFonts w:ascii="Cambria" w:hAnsi="Cambria" w:cs="Arial"/>
          <w:sz w:val="18"/>
          <w:szCs w:val="18"/>
        </w:rPr>
        <w:t xml:space="preserve"> </w:t>
      </w:r>
      <w:r w:rsidRPr="00640520">
        <w:rPr>
          <w:rFonts w:ascii="Cambria" w:hAnsi="Cambria" w:cs="Arial"/>
          <w:sz w:val="18"/>
          <w:szCs w:val="18"/>
        </w:rPr>
        <w:t>Letter of Credit</w:t>
      </w:r>
      <w:r w:rsidR="0036615C" w:rsidRPr="00640520">
        <w:rPr>
          <w:rFonts w:ascii="Cambria" w:hAnsi="Cambria" w:cs="Arial"/>
          <w:sz w:val="18"/>
          <w:szCs w:val="18"/>
        </w:rPr>
        <w:t xml:space="preserve"> </w:t>
      </w:r>
      <w:r w:rsidRPr="00640520">
        <w:rPr>
          <w:rFonts w:ascii="Cambria" w:hAnsi="Cambria" w:cs="Arial"/>
          <w:sz w:val="18"/>
          <w:szCs w:val="18"/>
        </w:rPr>
        <w:t xml:space="preserve">before lifting the blocks. </w:t>
      </w:r>
    </w:p>
    <w:p w:rsidR="00355B5C" w:rsidRDefault="009A7F1D" w:rsidP="00355B5C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Weighing</w:t>
      </w:r>
      <w:r w:rsidR="00355B5C">
        <w:rPr>
          <w:rFonts w:ascii="Cambria" w:hAnsi="Cambria" w:cs="Arial"/>
          <w:bCs/>
          <w:sz w:val="18"/>
          <w:szCs w:val="18"/>
        </w:rPr>
        <w:t xml:space="preserve"> and transportation of blocks shall be the responsibility </w:t>
      </w:r>
      <w:r w:rsidR="00A80052">
        <w:rPr>
          <w:rFonts w:ascii="Cambria" w:hAnsi="Cambria" w:cs="Arial"/>
          <w:bCs/>
          <w:sz w:val="18"/>
          <w:szCs w:val="18"/>
        </w:rPr>
        <w:t>of successful bidder.</w:t>
      </w:r>
    </w:p>
    <w:p w:rsidR="007C08E5" w:rsidRDefault="007C08E5" w:rsidP="00A80052">
      <w:pPr>
        <w:pStyle w:val="ListParagraph"/>
        <w:numPr>
          <w:ilvl w:val="0"/>
          <w:numId w:val="21"/>
        </w:num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PASDEC shall not be responsible for any shade/color variation/natural defect in blocks.</w:t>
      </w:r>
    </w:p>
    <w:p w:rsidR="009A7F1D" w:rsidRDefault="009A7F1D" w:rsidP="00355B5C">
      <w:pPr>
        <w:spacing w:line="280" w:lineRule="atLeast"/>
        <w:jc w:val="both"/>
        <w:rPr>
          <w:rFonts w:ascii="Cambria" w:hAnsi="Cambria" w:cs="Andalus"/>
          <w:b/>
          <w:bCs/>
          <w:sz w:val="18"/>
          <w:szCs w:val="18"/>
          <w:u w:val="single"/>
        </w:rPr>
      </w:pPr>
    </w:p>
    <w:p w:rsidR="00355B5C" w:rsidRPr="00640520" w:rsidRDefault="00355B5C" w:rsidP="00355B5C">
      <w:pPr>
        <w:spacing w:line="280" w:lineRule="atLeast"/>
        <w:jc w:val="both"/>
        <w:rPr>
          <w:rFonts w:ascii="Cambria" w:hAnsi="Cambria" w:cs="Andalus"/>
          <w:b/>
          <w:bCs/>
          <w:sz w:val="18"/>
          <w:szCs w:val="18"/>
          <w:u w:val="single"/>
        </w:rPr>
      </w:pPr>
      <w:r w:rsidRPr="00640520">
        <w:rPr>
          <w:rFonts w:ascii="Cambria" w:hAnsi="Cambria" w:cs="Andalus"/>
          <w:b/>
          <w:bCs/>
          <w:sz w:val="18"/>
          <w:szCs w:val="18"/>
          <w:u w:val="single"/>
        </w:rPr>
        <w:t>GENERAL TERMS &amp; CONDITIONS:</w:t>
      </w:r>
    </w:p>
    <w:p w:rsidR="00355B5C" w:rsidRPr="00640520" w:rsidRDefault="00355B5C" w:rsidP="00355B5C">
      <w:pPr>
        <w:spacing w:line="280" w:lineRule="atLeast"/>
        <w:jc w:val="both"/>
        <w:rPr>
          <w:rFonts w:ascii="Cambria" w:hAnsi="Cambria" w:cs="Andalus"/>
          <w:b/>
          <w:bCs/>
          <w:sz w:val="18"/>
          <w:szCs w:val="18"/>
          <w:u w:val="single"/>
        </w:rPr>
      </w:pPr>
    </w:p>
    <w:p w:rsidR="00355B5C" w:rsidRPr="00640520" w:rsidRDefault="00355B5C" w:rsidP="00355B5C">
      <w:pPr>
        <w:pStyle w:val="BodyText"/>
        <w:numPr>
          <w:ilvl w:val="1"/>
          <w:numId w:val="15"/>
        </w:numPr>
        <w:tabs>
          <w:tab w:val="clear" w:pos="1440"/>
          <w:tab w:val="left" w:pos="720"/>
        </w:tabs>
        <w:spacing w:line="280" w:lineRule="atLeast"/>
        <w:ind w:left="720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>A bidder will not alter or modify</w:t>
      </w:r>
      <w:r w:rsidRPr="00640520">
        <w:rPr>
          <w:rFonts w:ascii="Cambria" w:hAnsi="Cambria" w:cs="Andalus"/>
          <w:b/>
          <w:sz w:val="18"/>
          <w:szCs w:val="18"/>
        </w:rPr>
        <w:t xml:space="preserve"> </w:t>
      </w:r>
      <w:r w:rsidRPr="00640520">
        <w:rPr>
          <w:rFonts w:ascii="Cambria" w:hAnsi="Cambria" w:cs="Andalus"/>
          <w:sz w:val="18"/>
          <w:szCs w:val="18"/>
        </w:rPr>
        <w:t>the bid after the bids have been opened. PASDEC may, however, seek or accept clarification to the bid that does not change the substance of the bid.</w:t>
      </w:r>
    </w:p>
    <w:p w:rsidR="00355B5C" w:rsidRPr="00640520" w:rsidRDefault="00355B5C" w:rsidP="0099097C">
      <w:pPr>
        <w:pStyle w:val="BodyText"/>
        <w:numPr>
          <w:ilvl w:val="1"/>
          <w:numId w:val="15"/>
        </w:numPr>
        <w:tabs>
          <w:tab w:val="clear" w:pos="1440"/>
          <w:tab w:val="left" w:pos="720"/>
        </w:tabs>
        <w:spacing w:line="280" w:lineRule="atLeast"/>
        <w:ind w:left="720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 xml:space="preserve">Any bidder feeling aggrieved by any act of PASDEC, may </w:t>
      </w:r>
      <w:r w:rsidR="0099097C">
        <w:rPr>
          <w:rFonts w:ascii="Cambria" w:hAnsi="Cambria" w:cs="Andalus"/>
          <w:sz w:val="18"/>
          <w:szCs w:val="18"/>
        </w:rPr>
        <w:t>represent to CEO, PASDEC in writing</w:t>
      </w:r>
      <w:r w:rsidRPr="00640520">
        <w:rPr>
          <w:rFonts w:ascii="Cambria" w:hAnsi="Cambria" w:cs="Andalus"/>
          <w:sz w:val="18"/>
          <w:szCs w:val="18"/>
        </w:rPr>
        <w:t xml:space="preserve"> not later than </w:t>
      </w:r>
      <w:r w:rsidR="005046CF">
        <w:rPr>
          <w:rFonts w:ascii="Cambria" w:hAnsi="Cambria" w:cs="Andalus"/>
          <w:sz w:val="18"/>
          <w:szCs w:val="18"/>
        </w:rPr>
        <w:t>1</w:t>
      </w:r>
      <w:r w:rsidR="00710CD4">
        <w:rPr>
          <w:rFonts w:ascii="Cambria" w:hAnsi="Cambria" w:cs="Andalus"/>
          <w:sz w:val="18"/>
          <w:szCs w:val="18"/>
        </w:rPr>
        <w:t>0</w:t>
      </w:r>
      <w:r w:rsidRPr="00640520">
        <w:rPr>
          <w:rFonts w:ascii="Cambria" w:hAnsi="Cambria" w:cs="Andalus"/>
          <w:sz w:val="18"/>
          <w:szCs w:val="18"/>
        </w:rPr>
        <w:t xml:space="preserve"> days after the </w:t>
      </w:r>
      <w:r>
        <w:rPr>
          <w:rFonts w:ascii="Cambria" w:hAnsi="Cambria" w:cs="Andalus"/>
          <w:sz w:val="18"/>
          <w:szCs w:val="18"/>
        </w:rPr>
        <w:t xml:space="preserve">date of </w:t>
      </w:r>
      <w:r w:rsidR="005046CF">
        <w:rPr>
          <w:rFonts w:ascii="Cambria" w:hAnsi="Cambria" w:cs="Andalus"/>
          <w:sz w:val="18"/>
          <w:szCs w:val="18"/>
        </w:rPr>
        <w:t>submission of bids evaluation report by PASDEC bidders</w:t>
      </w:r>
      <w:r w:rsidRPr="00640520">
        <w:rPr>
          <w:rFonts w:ascii="Cambria" w:hAnsi="Cambria" w:cs="Andalus"/>
          <w:sz w:val="18"/>
          <w:szCs w:val="18"/>
        </w:rPr>
        <w:t>.</w:t>
      </w:r>
    </w:p>
    <w:p w:rsidR="00355B5C" w:rsidRPr="00640520" w:rsidRDefault="00355B5C" w:rsidP="00355B5C">
      <w:pPr>
        <w:pStyle w:val="BodyText"/>
        <w:numPr>
          <w:ilvl w:val="1"/>
          <w:numId w:val="15"/>
        </w:numPr>
        <w:tabs>
          <w:tab w:val="clear" w:pos="1440"/>
          <w:tab w:val="left" w:pos="720"/>
        </w:tabs>
        <w:spacing w:line="280" w:lineRule="atLeast"/>
        <w:ind w:left="720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 xml:space="preserve">PASDEC is at liberty to reject all or any bid </w:t>
      </w:r>
      <w:r>
        <w:rPr>
          <w:rFonts w:ascii="Cambria" w:hAnsi="Cambria" w:cs="Andalus"/>
          <w:sz w:val="18"/>
          <w:szCs w:val="18"/>
        </w:rPr>
        <w:t>by giving</w:t>
      </w:r>
      <w:r w:rsidRPr="00640520">
        <w:rPr>
          <w:rFonts w:ascii="Cambria" w:hAnsi="Cambria" w:cs="Andalus"/>
          <w:sz w:val="18"/>
          <w:szCs w:val="18"/>
        </w:rPr>
        <w:t xml:space="preserve"> reason but </w:t>
      </w:r>
      <w:r>
        <w:rPr>
          <w:rFonts w:ascii="Cambria" w:hAnsi="Cambria" w:cs="Andalus"/>
          <w:sz w:val="18"/>
          <w:szCs w:val="18"/>
        </w:rPr>
        <w:t xml:space="preserve">is </w:t>
      </w:r>
      <w:r w:rsidRPr="00640520">
        <w:rPr>
          <w:rFonts w:ascii="Cambria" w:hAnsi="Cambria" w:cs="Andalus"/>
          <w:sz w:val="18"/>
          <w:szCs w:val="18"/>
        </w:rPr>
        <w:t>not liable to justify.</w:t>
      </w:r>
    </w:p>
    <w:p w:rsidR="008F6625" w:rsidRPr="00640520" w:rsidRDefault="008F6625" w:rsidP="008F6625">
      <w:pPr>
        <w:pStyle w:val="BodyText"/>
        <w:tabs>
          <w:tab w:val="clear" w:pos="1440"/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</w:p>
    <w:p w:rsidR="00355B5C" w:rsidRPr="00640520" w:rsidRDefault="00355B5C" w:rsidP="00355B5C">
      <w:pPr>
        <w:pStyle w:val="BodyText"/>
        <w:tabs>
          <w:tab w:val="clear" w:pos="1440"/>
          <w:tab w:val="left" w:pos="720"/>
        </w:tabs>
        <w:spacing w:line="280" w:lineRule="atLeast"/>
        <w:jc w:val="center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>______________________________</w:t>
      </w:r>
    </w:p>
    <w:p w:rsidR="008F6625" w:rsidRDefault="008F6625" w:rsidP="00FA498A">
      <w:pPr>
        <w:pStyle w:val="BodyText"/>
        <w:tabs>
          <w:tab w:val="left" w:pos="720"/>
        </w:tabs>
        <w:spacing w:line="280" w:lineRule="atLeast"/>
        <w:ind w:left="360"/>
        <w:jc w:val="center"/>
        <w:rPr>
          <w:rFonts w:ascii="Cambria" w:hAnsi="Cambria" w:cs="Andalus"/>
          <w:b/>
          <w:szCs w:val="18"/>
        </w:rPr>
      </w:pPr>
    </w:p>
    <w:p w:rsidR="00775295" w:rsidRPr="00355B5C" w:rsidRDefault="00355B5C" w:rsidP="00FA498A">
      <w:pPr>
        <w:pStyle w:val="BodyText"/>
        <w:tabs>
          <w:tab w:val="left" w:pos="720"/>
        </w:tabs>
        <w:spacing w:line="280" w:lineRule="atLeast"/>
        <w:ind w:left="360"/>
        <w:jc w:val="center"/>
        <w:rPr>
          <w:rFonts w:ascii="Cambria" w:hAnsi="Cambria" w:cs="Andalus"/>
          <w:b/>
          <w:szCs w:val="18"/>
        </w:rPr>
      </w:pPr>
      <w:r w:rsidRPr="00355B5C">
        <w:rPr>
          <w:rFonts w:ascii="Cambria" w:hAnsi="Cambria" w:cs="Andalus"/>
          <w:b/>
          <w:szCs w:val="18"/>
        </w:rPr>
        <w:t>PART-III</w:t>
      </w:r>
    </w:p>
    <w:p w:rsidR="002318D8" w:rsidRDefault="002318D8" w:rsidP="00FA498A">
      <w:pPr>
        <w:pStyle w:val="BodyText"/>
        <w:tabs>
          <w:tab w:val="left" w:pos="720"/>
        </w:tabs>
        <w:spacing w:line="280" w:lineRule="atLeast"/>
        <w:ind w:left="360"/>
        <w:jc w:val="center"/>
        <w:rPr>
          <w:rFonts w:ascii="Cambria" w:hAnsi="Cambria" w:cs="Andalus"/>
          <w:b/>
          <w:sz w:val="18"/>
          <w:szCs w:val="18"/>
        </w:rPr>
      </w:pPr>
    </w:p>
    <w:p w:rsidR="00355B5C" w:rsidRPr="00355B5C" w:rsidRDefault="00355B5C" w:rsidP="00355B5C">
      <w:pPr>
        <w:pStyle w:val="BodyText"/>
        <w:tabs>
          <w:tab w:val="left" w:pos="720"/>
        </w:tabs>
        <w:spacing w:line="280" w:lineRule="atLeast"/>
        <w:ind w:left="360"/>
        <w:jc w:val="both"/>
        <w:rPr>
          <w:rFonts w:ascii="Cambria" w:hAnsi="Cambria" w:cs="Andalus"/>
          <w:b/>
          <w:sz w:val="18"/>
          <w:szCs w:val="18"/>
          <w:u w:val="single"/>
        </w:rPr>
      </w:pPr>
      <w:r w:rsidRPr="00355B5C">
        <w:rPr>
          <w:rFonts w:ascii="Cambria" w:hAnsi="Cambria" w:cs="Andalus"/>
          <w:b/>
          <w:sz w:val="18"/>
          <w:szCs w:val="18"/>
          <w:u w:val="single"/>
        </w:rPr>
        <w:t>SUBMISSION OF BID:</w:t>
      </w:r>
    </w:p>
    <w:p w:rsidR="00355B5C" w:rsidRPr="00640520" w:rsidRDefault="00355B5C" w:rsidP="00355B5C">
      <w:pPr>
        <w:pStyle w:val="ListParagraph"/>
        <w:spacing w:line="280" w:lineRule="atLeast"/>
        <w:jc w:val="both"/>
        <w:rPr>
          <w:rFonts w:ascii="Cambria" w:hAnsi="Cambria" w:cs="Arial"/>
          <w:b/>
          <w:bCs/>
          <w:sz w:val="18"/>
          <w:szCs w:val="18"/>
          <w:u w:val="single"/>
        </w:rPr>
      </w:pPr>
    </w:p>
    <w:p w:rsidR="006C1D43" w:rsidRPr="008F2564" w:rsidRDefault="00355B5C" w:rsidP="008F2564">
      <w:pPr>
        <w:spacing w:line="280" w:lineRule="atLeast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8F2564">
        <w:rPr>
          <w:rFonts w:ascii="Cambria" w:hAnsi="Cambria" w:cs="Arial"/>
          <w:bCs/>
          <w:sz w:val="18"/>
          <w:szCs w:val="18"/>
        </w:rPr>
        <w:t xml:space="preserve">Bidders shall submit sealed bids, separate for each </w:t>
      </w:r>
      <w:r w:rsidR="0099097C" w:rsidRPr="008F2564">
        <w:rPr>
          <w:rFonts w:ascii="Cambria" w:hAnsi="Cambria" w:cs="Arial"/>
          <w:bCs/>
          <w:sz w:val="18"/>
          <w:szCs w:val="18"/>
        </w:rPr>
        <w:t>project</w:t>
      </w:r>
      <w:r w:rsidRPr="008F2564">
        <w:rPr>
          <w:rFonts w:ascii="Cambria" w:hAnsi="Cambria" w:cs="Arial"/>
          <w:bCs/>
          <w:sz w:val="18"/>
          <w:szCs w:val="18"/>
        </w:rPr>
        <w:t>, on prescribed Form (Annexure-A).</w:t>
      </w:r>
    </w:p>
    <w:p w:rsidR="00A80052" w:rsidRPr="006C1D43" w:rsidRDefault="006C1D43" w:rsidP="006C1D43">
      <w:pPr>
        <w:pStyle w:val="ListParagraph"/>
        <w:numPr>
          <w:ilvl w:val="3"/>
          <w:numId w:val="21"/>
        </w:numPr>
        <w:spacing w:line="280" w:lineRule="atLeast"/>
        <w:ind w:hanging="2520"/>
        <w:contextualSpacing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>B</w:t>
      </w:r>
      <w:r w:rsidR="00355B5C" w:rsidRPr="006C1D43">
        <w:rPr>
          <w:rFonts w:ascii="Cambria" w:hAnsi="Cambria" w:cs="Arial"/>
          <w:bCs/>
          <w:sz w:val="18"/>
          <w:szCs w:val="18"/>
        </w:rPr>
        <w:t>ids should be addressed to</w:t>
      </w:r>
      <w:r w:rsidR="00A80052" w:rsidRPr="006C1D43">
        <w:rPr>
          <w:rFonts w:ascii="Cambria" w:hAnsi="Cambria" w:cs="Arial"/>
          <w:bCs/>
          <w:sz w:val="18"/>
          <w:szCs w:val="18"/>
        </w:rPr>
        <w:t xml:space="preserve">:- </w:t>
      </w:r>
    </w:p>
    <w:p w:rsidR="00A80052" w:rsidRDefault="006C1D43" w:rsidP="00A80052">
      <w:pPr>
        <w:pStyle w:val="ListParagraph"/>
        <w:spacing w:line="280" w:lineRule="atLeast"/>
        <w:contextualSpacing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18"/>
          <w:szCs w:val="18"/>
        </w:rPr>
        <w:t xml:space="preserve">Mr. Muhammad Bilal </w:t>
      </w:r>
      <w:r w:rsidR="005046CF">
        <w:rPr>
          <w:rFonts w:ascii="Cambria" w:hAnsi="Cambria" w:cs="Arial"/>
          <w:bCs/>
          <w:sz w:val="18"/>
          <w:szCs w:val="18"/>
        </w:rPr>
        <w:t>Manager Marketing</w:t>
      </w:r>
      <w:r w:rsidR="00A80052">
        <w:rPr>
          <w:rFonts w:ascii="Cambria" w:hAnsi="Cambria" w:cs="Arial"/>
          <w:bCs/>
          <w:sz w:val="18"/>
          <w:szCs w:val="18"/>
        </w:rPr>
        <w:t>, Pakistan Stone Development Company, 2</w:t>
      </w:r>
      <w:r w:rsidR="00A80052" w:rsidRPr="00895B5F">
        <w:rPr>
          <w:rFonts w:ascii="Cambria" w:hAnsi="Cambria" w:cs="Arial"/>
          <w:bCs/>
          <w:sz w:val="18"/>
          <w:szCs w:val="18"/>
          <w:vertAlign w:val="superscript"/>
        </w:rPr>
        <w:t>nd</w:t>
      </w:r>
      <w:r w:rsidR="00A80052">
        <w:rPr>
          <w:rFonts w:ascii="Cambria" w:hAnsi="Cambria" w:cs="Arial"/>
          <w:bCs/>
          <w:sz w:val="18"/>
          <w:szCs w:val="18"/>
        </w:rPr>
        <w:t xml:space="preserve"> Floor, Islamabad Chamber of Commerce Building, Mauve Area, G-8/1, Islamabad, Phone No. 051-9263465-7</w:t>
      </w:r>
    </w:p>
    <w:p w:rsidR="00355B5C" w:rsidRDefault="00355B5C" w:rsidP="0099097C">
      <w:pPr>
        <w:pStyle w:val="ListParagraph"/>
        <w:numPr>
          <w:ilvl w:val="3"/>
          <w:numId w:val="21"/>
        </w:numPr>
        <w:spacing w:line="280" w:lineRule="atLeast"/>
        <w:ind w:left="720"/>
        <w:contextualSpacing/>
        <w:jc w:val="both"/>
        <w:rPr>
          <w:rFonts w:ascii="Cambria" w:hAnsi="Cambria" w:cs="Arial"/>
          <w:bCs/>
          <w:sz w:val="18"/>
          <w:szCs w:val="18"/>
        </w:rPr>
      </w:pPr>
      <w:r w:rsidRPr="00355B5C">
        <w:rPr>
          <w:rFonts w:ascii="Cambria" w:hAnsi="Cambria" w:cs="Arial"/>
          <w:bCs/>
          <w:sz w:val="18"/>
          <w:szCs w:val="18"/>
        </w:rPr>
        <w:t xml:space="preserve">The bids should reach latest by 10.30 am on </w:t>
      </w:r>
      <w:r w:rsidR="00EE5430">
        <w:rPr>
          <w:rFonts w:ascii="Cambria" w:hAnsi="Cambria" w:cs="Arial"/>
          <w:bCs/>
          <w:sz w:val="18"/>
          <w:szCs w:val="18"/>
        </w:rPr>
        <w:t>20</w:t>
      </w:r>
      <w:r w:rsidR="005C5063" w:rsidRPr="005C5063">
        <w:rPr>
          <w:rFonts w:ascii="Cambria" w:hAnsi="Cambria" w:cs="Arial"/>
          <w:bCs/>
          <w:sz w:val="18"/>
          <w:szCs w:val="18"/>
          <w:vertAlign w:val="superscript"/>
        </w:rPr>
        <w:t>th</w:t>
      </w:r>
      <w:r w:rsidR="005C5063">
        <w:rPr>
          <w:rFonts w:ascii="Cambria" w:hAnsi="Cambria" w:cs="Arial"/>
          <w:bCs/>
          <w:sz w:val="18"/>
          <w:szCs w:val="18"/>
        </w:rPr>
        <w:t xml:space="preserve"> July 2012</w:t>
      </w:r>
      <w:r w:rsidRPr="00355B5C">
        <w:rPr>
          <w:rFonts w:ascii="Cambria" w:hAnsi="Cambria" w:cs="Arial"/>
          <w:bCs/>
          <w:sz w:val="18"/>
          <w:szCs w:val="18"/>
        </w:rPr>
        <w:t xml:space="preserve">. Bids will be opened by Committee in the PASDEC </w:t>
      </w:r>
      <w:r w:rsidR="00A80052">
        <w:rPr>
          <w:rFonts w:ascii="Cambria" w:hAnsi="Cambria" w:cs="Arial"/>
          <w:bCs/>
          <w:sz w:val="18"/>
          <w:szCs w:val="18"/>
        </w:rPr>
        <w:t>Head</w:t>
      </w:r>
      <w:r w:rsidRPr="00355B5C">
        <w:rPr>
          <w:rFonts w:ascii="Cambria" w:hAnsi="Cambria" w:cs="Arial"/>
          <w:bCs/>
          <w:sz w:val="18"/>
          <w:szCs w:val="18"/>
        </w:rPr>
        <w:t xml:space="preserve"> Office,</w:t>
      </w:r>
      <w:r w:rsidR="0099097C">
        <w:rPr>
          <w:rFonts w:ascii="Cambria" w:hAnsi="Cambria" w:cs="Arial"/>
          <w:bCs/>
          <w:sz w:val="18"/>
          <w:szCs w:val="18"/>
        </w:rPr>
        <w:t xml:space="preserve"> Islamabad</w:t>
      </w:r>
      <w:r w:rsidRPr="00355B5C">
        <w:rPr>
          <w:rFonts w:ascii="Cambria" w:hAnsi="Cambria" w:cs="Arial"/>
          <w:bCs/>
          <w:sz w:val="18"/>
          <w:szCs w:val="18"/>
        </w:rPr>
        <w:t>, on the same day at 11.00 am in presence of bidders who wish to participate.</w:t>
      </w:r>
    </w:p>
    <w:p w:rsidR="00373B83" w:rsidRDefault="00373B83" w:rsidP="00355B5C">
      <w:pPr>
        <w:pStyle w:val="BodyText"/>
        <w:tabs>
          <w:tab w:val="left" w:pos="720"/>
        </w:tabs>
        <w:spacing w:line="280" w:lineRule="atLeast"/>
        <w:ind w:left="360"/>
        <w:jc w:val="center"/>
        <w:rPr>
          <w:rFonts w:ascii="Cambria" w:hAnsi="Cambria" w:cs="Andalus"/>
          <w:b/>
          <w:sz w:val="18"/>
          <w:szCs w:val="18"/>
        </w:rPr>
      </w:pPr>
    </w:p>
    <w:p w:rsidR="00DA3206" w:rsidRDefault="00EE5430" w:rsidP="00FA498A">
      <w:pPr>
        <w:spacing w:line="280" w:lineRule="atLeast"/>
        <w:ind w:left="360"/>
        <w:jc w:val="center"/>
        <w:rPr>
          <w:rFonts w:ascii="Cambria" w:hAnsi="Cambria" w:cs="Andalus"/>
          <w:b/>
          <w:szCs w:val="18"/>
          <w:lang w:eastAsia="en-GB"/>
        </w:rPr>
      </w:pPr>
      <w:r>
        <w:rPr>
          <w:rFonts w:ascii="Cambria" w:hAnsi="Cambria" w:cs="Andalus"/>
          <w:b/>
          <w:szCs w:val="18"/>
          <w:lang w:eastAsia="en-GB"/>
        </w:rPr>
        <w:t>_____________________</w:t>
      </w:r>
    </w:p>
    <w:p w:rsidR="00DA3206" w:rsidRDefault="00DA3206" w:rsidP="00FA498A">
      <w:pPr>
        <w:spacing w:line="280" w:lineRule="atLeast"/>
        <w:ind w:left="360"/>
        <w:jc w:val="center"/>
        <w:rPr>
          <w:rFonts w:ascii="Cambria" w:hAnsi="Cambria" w:cs="Andalus"/>
          <w:b/>
          <w:szCs w:val="18"/>
          <w:lang w:eastAsia="en-GB"/>
        </w:rPr>
      </w:pPr>
    </w:p>
    <w:p w:rsidR="00DA3206" w:rsidRDefault="00DA3206" w:rsidP="00FA498A">
      <w:pPr>
        <w:spacing w:line="280" w:lineRule="atLeast"/>
        <w:ind w:left="360"/>
        <w:jc w:val="center"/>
        <w:rPr>
          <w:rFonts w:ascii="Cambria" w:hAnsi="Cambria" w:cs="Andalus"/>
          <w:b/>
          <w:szCs w:val="18"/>
          <w:lang w:eastAsia="en-GB"/>
        </w:rPr>
      </w:pPr>
    </w:p>
    <w:p w:rsidR="003B47B3" w:rsidRPr="00D72FCB" w:rsidRDefault="003B47B3" w:rsidP="00FA498A">
      <w:pPr>
        <w:spacing w:line="280" w:lineRule="atLeast"/>
        <w:ind w:left="360"/>
        <w:jc w:val="center"/>
        <w:rPr>
          <w:rFonts w:ascii="Cambria" w:hAnsi="Cambria" w:cs="Andalus"/>
          <w:b/>
          <w:szCs w:val="18"/>
          <w:lang w:eastAsia="en-GB"/>
        </w:rPr>
      </w:pPr>
      <w:r w:rsidRPr="00D72FCB">
        <w:rPr>
          <w:rFonts w:ascii="Cambria" w:hAnsi="Cambria" w:cs="Andalus"/>
          <w:b/>
          <w:szCs w:val="18"/>
          <w:lang w:eastAsia="en-GB"/>
        </w:rPr>
        <w:t>PART-</w:t>
      </w:r>
      <w:r w:rsidR="008E4B81">
        <w:rPr>
          <w:rFonts w:ascii="Cambria" w:hAnsi="Cambria" w:cs="Andalus"/>
          <w:b/>
          <w:szCs w:val="18"/>
          <w:lang w:eastAsia="en-GB"/>
        </w:rPr>
        <w:t>I</w:t>
      </w:r>
      <w:r w:rsidR="00A139DC" w:rsidRPr="00D72FCB">
        <w:rPr>
          <w:rFonts w:ascii="Cambria" w:hAnsi="Cambria" w:cs="Andalus"/>
          <w:b/>
          <w:szCs w:val="18"/>
          <w:lang w:eastAsia="en-GB"/>
        </w:rPr>
        <w:t>V</w:t>
      </w:r>
    </w:p>
    <w:p w:rsidR="00AC614F" w:rsidRDefault="00AC614F" w:rsidP="00FA498A">
      <w:pPr>
        <w:spacing w:line="280" w:lineRule="atLeast"/>
        <w:jc w:val="center"/>
        <w:rPr>
          <w:rFonts w:ascii="Cambria" w:hAnsi="Cambria" w:cs="Andalus"/>
          <w:b/>
          <w:bCs/>
          <w:sz w:val="18"/>
          <w:szCs w:val="18"/>
        </w:rPr>
      </w:pPr>
    </w:p>
    <w:p w:rsidR="00C00A5A" w:rsidRDefault="00F900FB" w:rsidP="0032253A">
      <w:pPr>
        <w:spacing w:line="280" w:lineRule="atLeast"/>
        <w:ind w:firstLine="360"/>
        <w:jc w:val="both"/>
        <w:rPr>
          <w:rFonts w:ascii="Cambria" w:hAnsi="Cambria" w:cs="Andalus"/>
          <w:b/>
          <w:sz w:val="18"/>
          <w:szCs w:val="18"/>
          <w:u w:val="single"/>
          <w:lang w:eastAsia="en-GB"/>
        </w:rPr>
      </w:pPr>
      <w:r w:rsidRPr="00225B83">
        <w:rPr>
          <w:rFonts w:ascii="Cambria" w:hAnsi="Cambria" w:cs="Andalus"/>
          <w:b/>
          <w:sz w:val="18"/>
          <w:szCs w:val="18"/>
          <w:u w:val="single"/>
          <w:lang w:eastAsia="en-GB"/>
        </w:rPr>
        <w:t xml:space="preserve">AWARD AND SIGNING </w:t>
      </w:r>
      <w:r w:rsidR="00272072" w:rsidRPr="00225B83">
        <w:rPr>
          <w:rFonts w:ascii="Cambria" w:hAnsi="Cambria" w:cs="Andalus"/>
          <w:b/>
          <w:sz w:val="18"/>
          <w:szCs w:val="18"/>
          <w:u w:val="single"/>
          <w:lang w:eastAsia="en-GB"/>
        </w:rPr>
        <w:t>OF</w:t>
      </w:r>
      <w:r w:rsidRPr="00225B83">
        <w:rPr>
          <w:rFonts w:ascii="Cambria" w:hAnsi="Cambria" w:cs="Andalus"/>
          <w:b/>
          <w:sz w:val="18"/>
          <w:szCs w:val="18"/>
          <w:u w:val="single"/>
          <w:lang w:eastAsia="en-GB"/>
        </w:rPr>
        <w:t xml:space="preserve"> CONTRACT:</w:t>
      </w:r>
    </w:p>
    <w:p w:rsidR="00225B83" w:rsidRPr="00225B83" w:rsidRDefault="00225B83" w:rsidP="0032253A">
      <w:pPr>
        <w:spacing w:line="280" w:lineRule="atLeast"/>
        <w:ind w:firstLine="360"/>
        <w:jc w:val="both"/>
        <w:rPr>
          <w:rFonts w:ascii="Cambria" w:hAnsi="Cambria" w:cs="Andalus"/>
          <w:b/>
          <w:sz w:val="18"/>
          <w:szCs w:val="18"/>
          <w:u w:val="single"/>
          <w:lang w:eastAsia="en-GB"/>
        </w:rPr>
      </w:pPr>
    </w:p>
    <w:p w:rsidR="00E62E3B" w:rsidRPr="00640520" w:rsidRDefault="00C00A5A" w:rsidP="00FA498A">
      <w:pPr>
        <w:numPr>
          <w:ilvl w:val="0"/>
          <w:numId w:val="17"/>
        </w:numPr>
        <w:spacing w:line="280" w:lineRule="atLeast"/>
        <w:jc w:val="both"/>
        <w:rPr>
          <w:rFonts w:ascii="Cambria" w:hAnsi="Cambria" w:cs="Andalus"/>
          <w:sz w:val="18"/>
          <w:szCs w:val="18"/>
          <w:lang w:eastAsia="en-GB"/>
        </w:rPr>
      </w:pPr>
      <w:r w:rsidRPr="00640520">
        <w:rPr>
          <w:rFonts w:ascii="Cambria" w:hAnsi="Cambria" w:cs="Andalus"/>
          <w:sz w:val="18"/>
          <w:szCs w:val="18"/>
          <w:lang w:eastAsia="en-GB"/>
        </w:rPr>
        <w:t xml:space="preserve">PASDEC shall </w:t>
      </w:r>
      <w:r w:rsidR="006C1D43">
        <w:rPr>
          <w:rFonts w:ascii="Cambria" w:hAnsi="Cambria" w:cs="Andalus"/>
          <w:sz w:val="18"/>
          <w:szCs w:val="18"/>
          <w:lang w:eastAsia="en-GB"/>
        </w:rPr>
        <w:t xml:space="preserve">formally </w:t>
      </w:r>
      <w:r w:rsidR="00E62E3B" w:rsidRPr="00640520">
        <w:rPr>
          <w:rFonts w:ascii="Cambria" w:hAnsi="Cambria" w:cs="Andalus"/>
          <w:sz w:val="18"/>
          <w:szCs w:val="18"/>
          <w:lang w:eastAsia="en-GB"/>
        </w:rPr>
        <w:t>announce</w:t>
      </w:r>
      <w:r w:rsidR="00BA3EAD">
        <w:rPr>
          <w:rFonts w:ascii="Cambria" w:hAnsi="Cambria" w:cs="Andalus"/>
          <w:sz w:val="18"/>
          <w:szCs w:val="18"/>
          <w:lang w:eastAsia="en-GB"/>
        </w:rPr>
        <w:t>/intimate</w:t>
      </w:r>
      <w:r w:rsidR="00E62E3B" w:rsidRPr="00640520">
        <w:rPr>
          <w:rFonts w:ascii="Cambria" w:hAnsi="Cambria" w:cs="Andalus"/>
          <w:sz w:val="18"/>
          <w:szCs w:val="18"/>
          <w:lang w:eastAsia="en-GB"/>
        </w:rPr>
        <w:t xml:space="preserve"> the successful bidd</w:t>
      </w:r>
      <w:r w:rsidR="006A3551">
        <w:rPr>
          <w:rFonts w:ascii="Cambria" w:hAnsi="Cambria" w:cs="Andalus"/>
          <w:sz w:val="18"/>
          <w:szCs w:val="18"/>
          <w:lang w:eastAsia="en-GB"/>
        </w:rPr>
        <w:t>e</w:t>
      </w:r>
      <w:r w:rsidR="00E62E3B" w:rsidRPr="00640520">
        <w:rPr>
          <w:rFonts w:ascii="Cambria" w:hAnsi="Cambria" w:cs="Andalus"/>
          <w:sz w:val="18"/>
          <w:szCs w:val="18"/>
          <w:lang w:eastAsia="en-GB"/>
        </w:rPr>
        <w:t xml:space="preserve">r either on spot or in due course as shall be decided </w:t>
      </w:r>
      <w:r w:rsidR="006C1D43">
        <w:rPr>
          <w:rFonts w:ascii="Cambria" w:hAnsi="Cambria" w:cs="Andalus"/>
          <w:sz w:val="18"/>
          <w:szCs w:val="18"/>
          <w:lang w:eastAsia="en-GB"/>
        </w:rPr>
        <w:t>and offer formal</w:t>
      </w:r>
      <w:r w:rsidR="005046CF">
        <w:rPr>
          <w:rFonts w:ascii="Cambria" w:hAnsi="Cambria" w:cs="Andalus"/>
          <w:sz w:val="18"/>
          <w:szCs w:val="18"/>
          <w:lang w:eastAsia="en-GB"/>
        </w:rPr>
        <w:t xml:space="preserve"> approval by competent authority. </w:t>
      </w:r>
    </w:p>
    <w:p w:rsidR="00E62E3B" w:rsidRDefault="00E62E3B" w:rsidP="00FA498A">
      <w:pPr>
        <w:numPr>
          <w:ilvl w:val="0"/>
          <w:numId w:val="17"/>
        </w:numPr>
        <w:spacing w:line="280" w:lineRule="atLeast"/>
        <w:jc w:val="both"/>
        <w:rPr>
          <w:rFonts w:ascii="Cambria" w:hAnsi="Cambria" w:cs="Andalus"/>
          <w:sz w:val="18"/>
          <w:szCs w:val="18"/>
          <w:lang w:eastAsia="en-GB"/>
        </w:rPr>
      </w:pPr>
      <w:r w:rsidRPr="00640520">
        <w:rPr>
          <w:rFonts w:ascii="Cambria" w:hAnsi="Cambria" w:cs="Andalus"/>
          <w:sz w:val="18"/>
          <w:szCs w:val="18"/>
          <w:lang w:eastAsia="en-GB"/>
        </w:rPr>
        <w:t xml:space="preserve">PASDEC </w:t>
      </w:r>
      <w:r w:rsidR="002E5D87">
        <w:rPr>
          <w:rFonts w:ascii="Cambria" w:hAnsi="Cambria" w:cs="Andalus"/>
          <w:sz w:val="18"/>
          <w:szCs w:val="18"/>
          <w:lang w:eastAsia="en-GB"/>
        </w:rPr>
        <w:t>sha</w:t>
      </w:r>
      <w:r w:rsidRPr="00640520">
        <w:rPr>
          <w:rFonts w:ascii="Cambria" w:hAnsi="Cambria" w:cs="Andalus"/>
          <w:sz w:val="18"/>
          <w:szCs w:val="18"/>
          <w:lang w:eastAsia="en-GB"/>
        </w:rPr>
        <w:t xml:space="preserve">ll sign contract with </w:t>
      </w:r>
      <w:r w:rsidR="00C00A5A" w:rsidRPr="00640520">
        <w:rPr>
          <w:rFonts w:ascii="Cambria" w:hAnsi="Cambria" w:cs="Andalus"/>
          <w:sz w:val="18"/>
          <w:szCs w:val="18"/>
          <w:lang w:eastAsia="en-GB"/>
        </w:rPr>
        <w:t>the successful bidder</w:t>
      </w:r>
      <w:r w:rsidRPr="00640520">
        <w:rPr>
          <w:rFonts w:ascii="Cambria" w:hAnsi="Cambria" w:cs="Andalus"/>
          <w:sz w:val="18"/>
          <w:szCs w:val="18"/>
          <w:lang w:eastAsia="en-GB"/>
        </w:rPr>
        <w:t>.</w:t>
      </w:r>
    </w:p>
    <w:p w:rsidR="005801EC" w:rsidRPr="00640520" w:rsidRDefault="005801EC" w:rsidP="00FA498A">
      <w:pPr>
        <w:numPr>
          <w:ilvl w:val="0"/>
          <w:numId w:val="17"/>
        </w:numPr>
        <w:spacing w:line="280" w:lineRule="atLeast"/>
        <w:jc w:val="both"/>
        <w:rPr>
          <w:rFonts w:ascii="Cambria" w:hAnsi="Cambria" w:cs="Andalus"/>
          <w:sz w:val="18"/>
          <w:szCs w:val="18"/>
          <w:lang w:eastAsia="en-GB"/>
        </w:rPr>
      </w:pPr>
      <w:r>
        <w:rPr>
          <w:rFonts w:ascii="Cambria" w:hAnsi="Cambria" w:cs="Andalus"/>
          <w:sz w:val="18"/>
          <w:szCs w:val="18"/>
          <w:lang w:eastAsia="en-GB"/>
        </w:rPr>
        <w:t>The validity of the contract shall be for 2 years.</w:t>
      </w:r>
    </w:p>
    <w:p w:rsidR="00C00A5A" w:rsidRPr="00640520" w:rsidRDefault="00C00A5A" w:rsidP="00FA498A">
      <w:pPr>
        <w:numPr>
          <w:ilvl w:val="0"/>
          <w:numId w:val="17"/>
        </w:numPr>
        <w:spacing w:line="280" w:lineRule="atLeast"/>
        <w:jc w:val="both"/>
        <w:rPr>
          <w:rFonts w:ascii="Cambria" w:hAnsi="Cambria" w:cs="Andalus"/>
          <w:sz w:val="18"/>
          <w:szCs w:val="18"/>
          <w:lang w:eastAsia="en-GB"/>
        </w:rPr>
      </w:pPr>
      <w:r w:rsidRPr="00640520">
        <w:rPr>
          <w:rFonts w:ascii="Cambria" w:hAnsi="Cambria" w:cs="Andalus"/>
          <w:sz w:val="18"/>
          <w:szCs w:val="18"/>
          <w:lang w:eastAsia="en-GB"/>
        </w:rPr>
        <w:t xml:space="preserve">The successful bidder </w:t>
      </w:r>
      <w:r w:rsidR="00B61638" w:rsidRPr="00640520">
        <w:rPr>
          <w:rFonts w:ascii="Cambria" w:hAnsi="Cambria" w:cs="Andalus"/>
          <w:sz w:val="18"/>
          <w:szCs w:val="18"/>
          <w:lang w:eastAsia="en-GB"/>
        </w:rPr>
        <w:t>shall</w:t>
      </w:r>
      <w:r w:rsidR="00046F10" w:rsidRPr="00640520">
        <w:rPr>
          <w:rFonts w:ascii="Cambria" w:hAnsi="Cambria" w:cs="Andalus"/>
          <w:sz w:val="18"/>
          <w:szCs w:val="18"/>
          <w:lang w:eastAsia="en-GB"/>
        </w:rPr>
        <w:t xml:space="preserve"> </w:t>
      </w:r>
      <w:r w:rsidR="005043CB" w:rsidRPr="00640520">
        <w:rPr>
          <w:rFonts w:ascii="Cambria" w:hAnsi="Cambria" w:cs="Andalus"/>
          <w:sz w:val="18"/>
          <w:szCs w:val="18"/>
          <w:lang w:eastAsia="en-GB"/>
        </w:rPr>
        <w:t xml:space="preserve">fulfill requirements of contract within fifteen (15) days from the date of </w:t>
      </w:r>
      <w:r w:rsidR="00BA3EAD">
        <w:rPr>
          <w:rFonts w:ascii="Cambria" w:hAnsi="Cambria" w:cs="Andalus"/>
          <w:sz w:val="18"/>
          <w:szCs w:val="18"/>
          <w:lang w:eastAsia="en-GB"/>
        </w:rPr>
        <w:t>intimation of acceptance of bid</w:t>
      </w:r>
      <w:r w:rsidR="005043CB" w:rsidRPr="00640520">
        <w:rPr>
          <w:rFonts w:ascii="Cambria" w:hAnsi="Cambria" w:cs="Andalus"/>
          <w:sz w:val="18"/>
          <w:szCs w:val="18"/>
          <w:lang w:eastAsia="en-GB"/>
        </w:rPr>
        <w:t>.</w:t>
      </w:r>
      <w:r w:rsidR="00D6419B" w:rsidRPr="00640520">
        <w:rPr>
          <w:rFonts w:ascii="Cambria" w:hAnsi="Cambria" w:cs="Andalus"/>
          <w:sz w:val="18"/>
          <w:szCs w:val="18"/>
          <w:lang w:eastAsia="en-GB"/>
        </w:rPr>
        <w:t xml:space="preserve"> Upon non-compliance, the Committee reserves the right to </w:t>
      </w:r>
      <w:r w:rsidR="00421753">
        <w:rPr>
          <w:rFonts w:ascii="Cambria" w:hAnsi="Cambria" w:cs="Andalus"/>
          <w:sz w:val="18"/>
          <w:szCs w:val="18"/>
          <w:lang w:eastAsia="en-GB"/>
        </w:rPr>
        <w:t>decide</w:t>
      </w:r>
      <w:r w:rsidR="00020271">
        <w:rPr>
          <w:rFonts w:ascii="Cambria" w:hAnsi="Cambria" w:cs="Andalus"/>
          <w:sz w:val="18"/>
          <w:szCs w:val="18"/>
          <w:lang w:eastAsia="en-GB"/>
        </w:rPr>
        <w:t xml:space="preserve"> </w:t>
      </w:r>
      <w:r w:rsidR="008F2564">
        <w:rPr>
          <w:rFonts w:ascii="Cambria" w:hAnsi="Cambria" w:cs="Andalus"/>
          <w:sz w:val="18"/>
          <w:szCs w:val="18"/>
          <w:lang w:eastAsia="en-GB"/>
        </w:rPr>
        <w:t>appropriate</w:t>
      </w:r>
      <w:r w:rsidR="00020271">
        <w:rPr>
          <w:rFonts w:ascii="Cambria" w:hAnsi="Cambria" w:cs="Andalus"/>
          <w:sz w:val="18"/>
          <w:szCs w:val="18"/>
          <w:lang w:eastAsia="en-GB"/>
        </w:rPr>
        <w:t xml:space="preserve"> action</w:t>
      </w:r>
      <w:r w:rsidR="00421753">
        <w:rPr>
          <w:rFonts w:ascii="Cambria" w:hAnsi="Cambria" w:cs="Andalus"/>
          <w:sz w:val="18"/>
          <w:szCs w:val="18"/>
          <w:lang w:eastAsia="en-GB"/>
        </w:rPr>
        <w:t xml:space="preserve">, </w:t>
      </w:r>
      <w:r w:rsidR="00BA3EAD">
        <w:rPr>
          <w:rFonts w:ascii="Cambria" w:hAnsi="Cambria" w:cs="Andalus"/>
          <w:sz w:val="18"/>
          <w:szCs w:val="18"/>
          <w:lang w:eastAsia="en-GB"/>
        </w:rPr>
        <w:t xml:space="preserve">which </w:t>
      </w:r>
      <w:r w:rsidR="008F2564">
        <w:rPr>
          <w:rFonts w:ascii="Cambria" w:hAnsi="Cambria" w:cs="Andalus"/>
          <w:sz w:val="18"/>
          <w:szCs w:val="18"/>
          <w:lang w:eastAsia="en-GB"/>
        </w:rPr>
        <w:t xml:space="preserve">may </w:t>
      </w:r>
      <w:r w:rsidR="00BA3EAD">
        <w:rPr>
          <w:rFonts w:ascii="Cambria" w:hAnsi="Cambria" w:cs="Andalus"/>
          <w:sz w:val="18"/>
          <w:szCs w:val="18"/>
          <w:lang w:eastAsia="en-GB"/>
        </w:rPr>
        <w:t>includes</w:t>
      </w:r>
      <w:r w:rsidR="00421753">
        <w:rPr>
          <w:rFonts w:ascii="Cambria" w:hAnsi="Cambria" w:cs="Andalus"/>
          <w:sz w:val="18"/>
          <w:szCs w:val="18"/>
          <w:lang w:eastAsia="en-GB"/>
        </w:rPr>
        <w:t xml:space="preserve"> </w:t>
      </w:r>
      <w:r w:rsidR="00D6419B" w:rsidRPr="00640520">
        <w:rPr>
          <w:rFonts w:ascii="Cambria" w:hAnsi="Cambria" w:cs="Andalus"/>
          <w:sz w:val="18"/>
          <w:szCs w:val="18"/>
          <w:lang w:eastAsia="en-GB"/>
        </w:rPr>
        <w:t>forfeit</w:t>
      </w:r>
      <w:r w:rsidR="00BA3EAD">
        <w:rPr>
          <w:rFonts w:ascii="Cambria" w:hAnsi="Cambria" w:cs="Andalus"/>
          <w:sz w:val="18"/>
          <w:szCs w:val="18"/>
          <w:lang w:eastAsia="en-GB"/>
        </w:rPr>
        <w:t>ure of</w:t>
      </w:r>
      <w:r w:rsidR="00D6419B" w:rsidRPr="00640520">
        <w:rPr>
          <w:rFonts w:ascii="Cambria" w:hAnsi="Cambria" w:cs="Andalus"/>
          <w:sz w:val="18"/>
          <w:szCs w:val="18"/>
          <w:lang w:eastAsia="en-GB"/>
        </w:rPr>
        <w:t xml:space="preserve"> Bid Security and award of contract to the 2</w:t>
      </w:r>
      <w:r w:rsidR="00D6419B" w:rsidRPr="00640520">
        <w:rPr>
          <w:rFonts w:ascii="Cambria" w:hAnsi="Cambria" w:cs="Andalus"/>
          <w:sz w:val="18"/>
          <w:szCs w:val="18"/>
          <w:vertAlign w:val="superscript"/>
          <w:lang w:eastAsia="en-GB"/>
        </w:rPr>
        <w:t>nd</w:t>
      </w:r>
      <w:r w:rsidR="00D6419B" w:rsidRPr="00640520">
        <w:rPr>
          <w:rFonts w:ascii="Cambria" w:hAnsi="Cambria" w:cs="Andalus"/>
          <w:sz w:val="18"/>
          <w:szCs w:val="18"/>
          <w:lang w:eastAsia="en-GB"/>
        </w:rPr>
        <w:t xml:space="preserve"> highest </w:t>
      </w:r>
      <w:r w:rsidR="002E5D87">
        <w:rPr>
          <w:rFonts w:ascii="Cambria" w:hAnsi="Cambria" w:cs="Andalus"/>
          <w:sz w:val="18"/>
          <w:szCs w:val="18"/>
          <w:lang w:eastAsia="en-GB"/>
        </w:rPr>
        <w:t xml:space="preserve">responsive </w:t>
      </w:r>
      <w:r w:rsidR="00D6419B" w:rsidRPr="00640520">
        <w:rPr>
          <w:rFonts w:ascii="Cambria" w:hAnsi="Cambria" w:cs="Andalus"/>
          <w:sz w:val="18"/>
          <w:szCs w:val="18"/>
          <w:lang w:eastAsia="en-GB"/>
        </w:rPr>
        <w:t xml:space="preserve">bidder.  </w:t>
      </w:r>
      <w:r w:rsidR="00046F10" w:rsidRPr="00640520">
        <w:rPr>
          <w:rFonts w:ascii="Cambria" w:hAnsi="Cambria" w:cs="Andalus"/>
          <w:sz w:val="18"/>
          <w:szCs w:val="18"/>
          <w:lang w:eastAsia="en-GB"/>
        </w:rPr>
        <w:t xml:space="preserve"> </w:t>
      </w:r>
    </w:p>
    <w:p w:rsidR="00821C6A" w:rsidRPr="00640520" w:rsidRDefault="00821C6A" w:rsidP="00FA498A">
      <w:pPr>
        <w:spacing w:line="280" w:lineRule="atLeast"/>
        <w:ind w:left="720"/>
        <w:jc w:val="both"/>
        <w:rPr>
          <w:rFonts w:ascii="Cambria" w:hAnsi="Cambria" w:cs="Andalus"/>
          <w:sz w:val="18"/>
          <w:szCs w:val="18"/>
          <w:lang w:eastAsia="en-GB"/>
        </w:rPr>
      </w:pPr>
    </w:p>
    <w:p w:rsidR="00D72FCB" w:rsidRDefault="00D72FCB" w:rsidP="00FA498A">
      <w:pPr>
        <w:spacing w:line="280" w:lineRule="atLeast"/>
        <w:jc w:val="center"/>
        <w:rPr>
          <w:rFonts w:ascii="Cambria" w:hAnsi="Cambria" w:cs="Andalus"/>
          <w:b/>
          <w:szCs w:val="18"/>
          <w:lang w:eastAsia="en-GB"/>
        </w:rPr>
      </w:pPr>
    </w:p>
    <w:p w:rsidR="006C1D43" w:rsidRDefault="006C1D43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EE5430" w:rsidRDefault="00EE5430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6C1D43" w:rsidRDefault="006C1D43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</w:p>
    <w:p w:rsidR="00650A07" w:rsidRPr="00D72FCB" w:rsidRDefault="008E4B81" w:rsidP="00650A07">
      <w:pPr>
        <w:pStyle w:val="BodyText"/>
        <w:spacing w:line="280" w:lineRule="atLeast"/>
        <w:jc w:val="center"/>
        <w:rPr>
          <w:rFonts w:ascii="Cambria" w:hAnsi="Cambria" w:cs="Andalus"/>
          <w:b/>
          <w:szCs w:val="18"/>
        </w:rPr>
      </w:pPr>
      <w:r>
        <w:rPr>
          <w:rFonts w:ascii="Cambria" w:hAnsi="Cambria" w:cs="Andalus"/>
          <w:b/>
          <w:szCs w:val="18"/>
        </w:rPr>
        <w:t>Part-V</w:t>
      </w:r>
    </w:p>
    <w:p w:rsidR="00650A07" w:rsidRDefault="00650A07" w:rsidP="00E2147F">
      <w:pPr>
        <w:spacing w:line="280" w:lineRule="atLeast"/>
        <w:ind w:firstLine="360"/>
        <w:jc w:val="both"/>
        <w:rPr>
          <w:rFonts w:ascii="Cambria" w:hAnsi="Cambria" w:cs="Garamond"/>
          <w:b/>
          <w:sz w:val="18"/>
          <w:szCs w:val="18"/>
          <w:u w:val="single"/>
        </w:rPr>
      </w:pPr>
    </w:p>
    <w:p w:rsidR="00F52A94" w:rsidRPr="00F900FB" w:rsidRDefault="008369E8" w:rsidP="00E2147F">
      <w:pPr>
        <w:spacing w:line="280" w:lineRule="atLeast"/>
        <w:ind w:firstLine="360"/>
        <w:jc w:val="both"/>
        <w:rPr>
          <w:rFonts w:ascii="Cambria" w:hAnsi="Cambria" w:cs="Garamond"/>
          <w:b/>
          <w:sz w:val="18"/>
          <w:szCs w:val="18"/>
          <w:u w:val="single"/>
        </w:rPr>
      </w:pPr>
      <w:r>
        <w:rPr>
          <w:rFonts w:ascii="Cambria" w:hAnsi="Cambria" w:cs="Garamond"/>
          <w:b/>
          <w:sz w:val="18"/>
          <w:szCs w:val="18"/>
          <w:u w:val="single"/>
        </w:rPr>
        <w:t>FINAL DECISION</w:t>
      </w:r>
      <w:r w:rsidR="00F900FB" w:rsidRPr="00F900FB">
        <w:rPr>
          <w:rFonts w:ascii="Cambria" w:hAnsi="Cambria" w:cs="Garamond"/>
          <w:b/>
          <w:sz w:val="18"/>
          <w:szCs w:val="18"/>
          <w:u w:val="single"/>
        </w:rPr>
        <w:t>:</w:t>
      </w:r>
    </w:p>
    <w:p w:rsidR="00225B83" w:rsidRDefault="00225B83" w:rsidP="00E2147F">
      <w:pPr>
        <w:spacing w:line="280" w:lineRule="atLeast"/>
        <w:ind w:firstLine="360"/>
        <w:jc w:val="both"/>
        <w:rPr>
          <w:rFonts w:ascii="Cambria" w:hAnsi="Cambria" w:cs="Garamond"/>
          <w:sz w:val="18"/>
          <w:szCs w:val="18"/>
        </w:rPr>
      </w:pPr>
    </w:p>
    <w:p w:rsidR="00F52A94" w:rsidRPr="00640520" w:rsidRDefault="00F52A94" w:rsidP="00E2147F">
      <w:pPr>
        <w:spacing w:line="280" w:lineRule="atLeast"/>
        <w:ind w:firstLine="360"/>
        <w:jc w:val="both"/>
        <w:rPr>
          <w:rFonts w:ascii="Cambria" w:hAnsi="Cambria" w:cs="Garamond"/>
          <w:sz w:val="18"/>
          <w:szCs w:val="18"/>
        </w:rPr>
      </w:pPr>
      <w:r w:rsidRPr="00640520">
        <w:rPr>
          <w:rFonts w:ascii="Cambria" w:hAnsi="Cambria" w:cs="Garamond"/>
          <w:sz w:val="18"/>
          <w:szCs w:val="18"/>
        </w:rPr>
        <w:t xml:space="preserve">Any decision of PASDEC shall be final and binding on all the parties and individuals concerned.  </w:t>
      </w:r>
    </w:p>
    <w:p w:rsidR="00845263" w:rsidRPr="00640520" w:rsidRDefault="00845263" w:rsidP="00FA498A">
      <w:pPr>
        <w:pStyle w:val="BodyText"/>
        <w:spacing w:line="280" w:lineRule="atLeast"/>
        <w:jc w:val="both"/>
        <w:rPr>
          <w:rFonts w:ascii="Cambria" w:hAnsi="Cambria" w:cs="Andalus"/>
          <w:b/>
          <w:sz w:val="18"/>
          <w:szCs w:val="18"/>
        </w:rPr>
      </w:pPr>
    </w:p>
    <w:p w:rsidR="00681E0C" w:rsidRPr="00640520" w:rsidRDefault="00650A07" w:rsidP="00650A07">
      <w:pPr>
        <w:pStyle w:val="BodyText"/>
        <w:tabs>
          <w:tab w:val="left" w:pos="360"/>
        </w:tabs>
        <w:spacing w:line="280" w:lineRule="atLeast"/>
        <w:jc w:val="both"/>
        <w:rPr>
          <w:rFonts w:ascii="Cambria" w:hAnsi="Cambria" w:cs="Andalus"/>
          <w:b/>
          <w:sz w:val="18"/>
          <w:szCs w:val="18"/>
          <w:u w:val="single"/>
        </w:rPr>
      </w:pPr>
      <w:r w:rsidRPr="00650A07">
        <w:rPr>
          <w:rFonts w:ascii="Cambria" w:hAnsi="Cambria" w:cs="Andalus"/>
          <w:b/>
          <w:sz w:val="18"/>
          <w:szCs w:val="18"/>
        </w:rPr>
        <w:tab/>
      </w:r>
      <w:r w:rsidR="006E5308" w:rsidRPr="00640520">
        <w:rPr>
          <w:rFonts w:ascii="Cambria" w:hAnsi="Cambria" w:cs="Andalus"/>
          <w:b/>
          <w:sz w:val="18"/>
          <w:szCs w:val="18"/>
          <w:u w:val="single"/>
        </w:rPr>
        <w:t xml:space="preserve">DECLARATION ON PART OF THE BIDDER: </w:t>
      </w:r>
    </w:p>
    <w:p w:rsidR="006E5308" w:rsidRPr="00640520" w:rsidRDefault="006E5308" w:rsidP="00650A07">
      <w:pPr>
        <w:pStyle w:val="BodyText"/>
        <w:tabs>
          <w:tab w:val="left" w:pos="360"/>
        </w:tabs>
        <w:spacing w:line="280" w:lineRule="atLeast"/>
        <w:jc w:val="both"/>
        <w:rPr>
          <w:rFonts w:ascii="Cambria" w:hAnsi="Cambria" w:cs="Andalus"/>
          <w:b/>
          <w:sz w:val="18"/>
          <w:szCs w:val="18"/>
          <w:u w:val="single"/>
        </w:rPr>
      </w:pPr>
    </w:p>
    <w:p w:rsidR="00681E0C" w:rsidRPr="00640520" w:rsidRDefault="00BA6038" w:rsidP="008369E8">
      <w:pPr>
        <w:pStyle w:val="BodyText"/>
        <w:tabs>
          <w:tab w:val="left" w:pos="360"/>
        </w:tabs>
        <w:spacing w:line="280" w:lineRule="atLeast"/>
        <w:ind w:left="360"/>
        <w:jc w:val="both"/>
        <w:rPr>
          <w:rFonts w:ascii="Cambria" w:hAnsi="Cambria" w:cs="Andalus"/>
          <w:sz w:val="18"/>
          <w:szCs w:val="18"/>
        </w:rPr>
      </w:pPr>
      <w:r>
        <w:rPr>
          <w:rFonts w:ascii="Cambria" w:hAnsi="Cambria" w:cs="Andalus"/>
          <w:sz w:val="18"/>
          <w:szCs w:val="18"/>
        </w:rPr>
        <w:t>I/</w:t>
      </w:r>
      <w:r w:rsidR="00681E0C" w:rsidRPr="00640520">
        <w:rPr>
          <w:rFonts w:ascii="Cambria" w:hAnsi="Cambria" w:cs="Andalus"/>
          <w:sz w:val="18"/>
          <w:szCs w:val="18"/>
        </w:rPr>
        <w:t>We</w:t>
      </w:r>
      <w:r w:rsidR="00750A73" w:rsidRPr="00640520">
        <w:rPr>
          <w:rFonts w:ascii="Cambria" w:hAnsi="Cambria" w:cs="Andalus"/>
          <w:sz w:val="18"/>
          <w:szCs w:val="18"/>
        </w:rPr>
        <w:t>, M</w:t>
      </w:r>
      <w:r>
        <w:rPr>
          <w:rFonts w:ascii="Cambria" w:hAnsi="Cambria" w:cs="Andalus"/>
          <w:sz w:val="18"/>
          <w:szCs w:val="18"/>
        </w:rPr>
        <w:t>r</w:t>
      </w:r>
      <w:proofErr w:type="gramStart"/>
      <w:r>
        <w:rPr>
          <w:rFonts w:ascii="Cambria" w:hAnsi="Cambria" w:cs="Andalus"/>
          <w:sz w:val="18"/>
          <w:szCs w:val="18"/>
        </w:rPr>
        <w:t>./</w:t>
      </w:r>
      <w:proofErr w:type="gramEnd"/>
      <w:r>
        <w:rPr>
          <w:rFonts w:ascii="Cambria" w:hAnsi="Cambria" w:cs="Andalus"/>
          <w:sz w:val="18"/>
          <w:szCs w:val="18"/>
        </w:rPr>
        <w:t>Messrs</w:t>
      </w:r>
      <w:r w:rsidR="00750A73" w:rsidRPr="00640520">
        <w:rPr>
          <w:rFonts w:ascii="Cambria" w:hAnsi="Cambria" w:cs="Andalus"/>
          <w:sz w:val="18"/>
          <w:szCs w:val="18"/>
        </w:rPr>
        <w:t>. ___</w:t>
      </w:r>
      <w:r w:rsidR="00A1756D">
        <w:rPr>
          <w:rFonts w:ascii="Cambria" w:hAnsi="Cambria" w:cs="Andalus"/>
          <w:sz w:val="18"/>
          <w:szCs w:val="18"/>
        </w:rPr>
        <w:t>____________________</w:t>
      </w:r>
      <w:r w:rsidR="00750A73" w:rsidRPr="00640520">
        <w:rPr>
          <w:rFonts w:ascii="Cambria" w:hAnsi="Cambria" w:cs="Andalus"/>
          <w:sz w:val="18"/>
          <w:szCs w:val="18"/>
        </w:rPr>
        <w:t>_____________________</w:t>
      </w:r>
      <w:r w:rsidR="00681E0C" w:rsidRPr="00640520">
        <w:rPr>
          <w:rFonts w:ascii="Cambria" w:hAnsi="Cambria" w:cs="Andalus"/>
          <w:sz w:val="18"/>
          <w:szCs w:val="18"/>
        </w:rPr>
        <w:t xml:space="preserve"> hereby </w:t>
      </w:r>
      <w:r w:rsidR="00FC0336" w:rsidRPr="00640520">
        <w:rPr>
          <w:rFonts w:ascii="Cambria" w:hAnsi="Cambria" w:cs="Andalus"/>
          <w:sz w:val="18"/>
          <w:szCs w:val="18"/>
        </w:rPr>
        <w:t>affirm and declare</w:t>
      </w:r>
      <w:r w:rsidR="00681E0C" w:rsidRPr="00640520">
        <w:rPr>
          <w:rFonts w:ascii="Cambria" w:hAnsi="Cambria" w:cs="Andalus"/>
          <w:sz w:val="18"/>
          <w:szCs w:val="18"/>
        </w:rPr>
        <w:t xml:space="preserve"> that </w:t>
      </w:r>
      <w:r>
        <w:rPr>
          <w:rFonts w:ascii="Cambria" w:hAnsi="Cambria" w:cs="Andalus"/>
          <w:sz w:val="18"/>
          <w:szCs w:val="18"/>
        </w:rPr>
        <w:t>I/</w:t>
      </w:r>
      <w:r w:rsidR="00681E0C" w:rsidRPr="00640520">
        <w:rPr>
          <w:rFonts w:ascii="Cambria" w:hAnsi="Cambria" w:cs="Andalus"/>
          <w:sz w:val="18"/>
          <w:szCs w:val="18"/>
        </w:rPr>
        <w:t xml:space="preserve">we have read all the contents of this </w:t>
      </w:r>
      <w:r w:rsidR="00681726" w:rsidRPr="00640520">
        <w:rPr>
          <w:rFonts w:ascii="Cambria" w:hAnsi="Cambria" w:cs="Andalus"/>
          <w:sz w:val="18"/>
          <w:szCs w:val="18"/>
        </w:rPr>
        <w:t>Bid</w:t>
      </w:r>
      <w:r w:rsidR="00681E0C" w:rsidRPr="00640520">
        <w:rPr>
          <w:rFonts w:ascii="Cambria" w:hAnsi="Cambria" w:cs="Andalus"/>
          <w:sz w:val="18"/>
          <w:szCs w:val="18"/>
        </w:rPr>
        <w:t xml:space="preserve"> Document and the same are fully acceptable to us. </w:t>
      </w:r>
      <w:r>
        <w:rPr>
          <w:rFonts w:ascii="Cambria" w:hAnsi="Cambria" w:cs="Andalus"/>
          <w:sz w:val="18"/>
          <w:szCs w:val="18"/>
        </w:rPr>
        <w:t>I/</w:t>
      </w:r>
      <w:r w:rsidR="00681E0C" w:rsidRPr="00640520">
        <w:rPr>
          <w:rFonts w:ascii="Cambria" w:hAnsi="Cambria" w:cs="Andalus"/>
          <w:sz w:val="18"/>
          <w:szCs w:val="18"/>
        </w:rPr>
        <w:t xml:space="preserve">We have adhered to the </w:t>
      </w:r>
      <w:r w:rsidR="00681726" w:rsidRPr="00640520">
        <w:rPr>
          <w:rFonts w:ascii="Cambria" w:hAnsi="Cambria" w:cs="Andalus"/>
          <w:sz w:val="18"/>
          <w:szCs w:val="18"/>
        </w:rPr>
        <w:t>Bid</w:t>
      </w:r>
      <w:r w:rsidR="00681E0C" w:rsidRPr="00640520">
        <w:rPr>
          <w:rFonts w:ascii="Cambria" w:hAnsi="Cambria" w:cs="Andalus"/>
          <w:sz w:val="18"/>
          <w:szCs w:val="18"/>
        </w:rPr>
        <w:t xml:space="preserve"> Document in framing </w:t>
      </w:r>
      <w:r w:rsidR="003D74A4" w:rsidRPr="00640520">
        <w:rPr>
          <w:rFonts w:ascii="Cambria" w:hAnsi="Cambria" w:cs="Andalus"/>
          <w:sz w:val="18"/>
          <w:szCs w:val="18"/>
        </w:rPr>
        <w:t>Bid</w:t>
      </w:r>
      <w:r w:rsidR="00C5401F" w:rsidRPr="00640520">
        <w:rPr>
          <w:rFonts w:ascii="Cambria" w:hAnsi="Cambria" w:cs="Andalus"/>
          <w:sz w:val="18"/>
          <w:szCs w:val="18"/>
        </w:rPr>
        <w:t xml:space="preserve"> for</w:t>
      </w:r>
      <w:proofErr w:type="gramStart"/>
      <w:r w:rsidR="00C5401F" w:rsidRPr="00640520">
        <w:rPr>
          <w:rFonts w:ascii="Cambria" w:hAnsi="Cambria" w:cs="Andalus"/>
          <w:sz w:val="18"/>
          <w:szCs w:val="18"/>
        </w:rPr>
        <w:t>:_</w:t>
      </w:r>
      <w:proofErr w:type="gramEnd"/>
      <w:r w:rsidR="00C5401F" w:rsidRPr="00640520">
        <w:rPr>
          <w:rFonts w:ascii="Cambria" w:hAnsi="Cambria" w:cs="Andalus"/>
          <w:sz w:val="18"/>
          <w:szCs w:val="18"/>
        </w:rPr>
        <w:t>_</w:t>
      </w:r>
      <w:r w:rsidR="00750A73" w:rsidRPr="00640520">
        <w:rPr>
          <w:rFonts w:ascii="Cambria" w:hAnsi="Cambria" w:cs="Andalus"/>
          <w:sz w:val="18"/>
          <w:szCs w:val="18"/>
        </w:rPr>
        <w:t>___</w:t>
      </w:r>
      <w:r w:rsidR="00A1756D">
        <w:rPr>
          <w:rFonts w:ascii="Cambria" w:hAnsi="Cambria" w:cs="Andalus"/>
          <w:sz w:val="18"/>
          <w:szCs w:val="18"/>
        </w:rPr>
        <w:t>________</w:t>
      </w:r>
      <w:r w:rsidR="00750A73" w:rsidRPr="00640520">
        <w:rPr>
          <w:rFonts w:ascii="Cambria" w:hAnsi="Cambria" w:cs="Andalus"/>
          <w:sz w:val="18"/>
          <w:szCs w:val="18"/>
        </w:rPr>
        <w:t>_______</w:t>
      </w:r>
      <w:r w:rsidR="00C5401F" w:rsidRPr="00640520">
        <w:rPr>
          <w:rFonts w:ascii="Cambria" w:hAnsi="Cambria" w:cs="Andalus"/>
          <w:sz w:val="18"/>
          <w:szCs w:val="18"/>
        </w:rPr>
        <w:t>_____ valuing _____</w:t>
      </w:r>
      <w:r w:rsidR="00A1756D">
        <w:rPr>
          <w:rFonts w:ascii="Cambria" w:hAnsi="Cambria" w:cs="Andalus"/>
          <w:sz w:val="18"/>
          <w:szCs w:val="18"/>
        </w:rPr>
        <w:t>________</w:t>
      </w:r>
      <w:r w:rsidR="00C5401F" w:rsidRPr="00640520">
        <w:rPr>
          <w:rFonts w:ascii="Cambria" w:hAnsi="Cambria" w:cs="Andalus"/>
          <w:sz w:val="18"/>
          <w:szCs w:val="18"/>
        </w:rPr>
        <w:t>______</w:t>
      </w:r>
      <w:r w:rsidR="00681E0C" w:rsidRPr="00640520">
        <w:rPr>
          <w:rFonts w:ascii="Cambria" w:hAnsi="Cambria" w:cs="Andalus"/>
          <w:sz w:val="18"/>
          <w:szCs w:val="18"/>
        </w:rPr>
        <w:t>.</w:t>
      </w:r>
    </w:p>
    <w:p w:rsidR="00681E0C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</w:p>
    <w:p w:rsidR="00681E0C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  <w:t>Signature of bidder___________________</w:t>
      </w:r>
    </w:p>
    <w:p w:rsidR="00681E0C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  <w:t>Name of Signatory _____________________</w:t>
      </w:r>
    </w:p>
    <w:p w:rsidR="00681E0C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  <w:t>Designation</w:t>
      </w:r>
      <w:proofErr w:type="gramStart"/>
      <w:r w:rsidRPr="00640520">
        <w:rPr>
          <w:rFonts w:ascii="Cambria" w:hAnsi="Cambria" w:cs="Andalus"/>
          <w:sz w:val="18"/>
          <w:szCs w:val="18"/>
        </w:rPr>
        <w:t>:_</w:t>
      </w:r>
      <w:proofErr w:type="gramEnd"/>
      <w:r w:rsidRPr="00640520">
        <w:rPr>
          <w:rFonts w:ascii="Cambria" w:hAnsi="Cambria" w:cs="Andalus"/>
          <w:sz w:val="18"/>
          <w:szCs w:val="18"/>
        </w:rPr>
        <w:t>___________________________</w:t>
      </w:r>
    </w:p>
    <w:p w:rsidR="00681E0C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  <w:r w:rsidR="00750A73" w:rsidRPr="00640520">
        <w:rPr>
          <w:rFonts w:ascii="Cambria" w:hAnsi="Cambria" w:cs="Andalus"/>
          <w:sz w:val="18"/>
          <w:szCs w:val="18"/>
        </w:rPr>
        <w:t>Seal:</w:t>
      </w:r>
      <w:r w:rsidRPr="00640520">
        <w:rPr>
          <w:rFonts w:ascii="Cambria" w:hAnsi="Cambria" w:cs="Andalus"/>
          <w:sz w:val="18"/>
          <w:szCs w:val="18"/>
        </w:rPr>
        <w:t xml:space="preserve"> _______________</w:t>
      </w:r>
    </w:p>
    <w:p w:rsidR="00161206" w:rsidRPr="00640520" w:rsidRDefault="00681E0C" w:rsidP="00FA498A">
      <w:pPr>
        <w:pStyle w:val="BodyText"/>
        <w:tabs>
          <w:tab w:val="left" w:pos="720"/>
        </w:tabs>
        <w:spacing w:line="280" w:lineRule="atLeast"/>
        <w:jc w:val="both"/>
        <w:rPr>
          <w:rFonts w:ascii="Cambria" w:hAnsi="Cambria" w:cs="Andalus"/>
          <w:b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ab/>
      </w:r>
      <w:r w:rsidRPr="00640520">
        <w:rPr>
          <w:rFonts w:ascii="Cambria" w:hAnsi="Cambria" w:cs="Andalus"/>
          <w:sz w:val="18"/>
          <w:szCs w:val="18"/>
        </w:rPr>
        <w:tab/>
      </w:r>
    </w:p>
    <w:p w:rsidR="001C24A1" w:rsidRPr="00640520" w:rsidRDefault="001C24A1" w:rsidP="00FA498A">
      <w:pPr>
        <w:pStyle w:val="BodyText"/>
        <w:tabs>
          <w:tab w:val="clear" w:pos="1440"/>
          <w:tab w:val="left" w:pos="720"/>
        </w:tabs>
        <w:spacing w:line="280" w:lineRule="atLeast"/>
        <w:rPr>
          <w:rFonts w:ascii="Cambria" w:hAnsi="Cambria" w:cs="Andalus"/>
          <w:b/>
          <w:sz w:val="18"/>
          <w:szCs w:val="18"/>
        </w:rPr>
      </w:pPr>
      <w:r w:rsidRPr="00640520">
        <w:rPr>
          <w:rFonts w:ascii="Cambria" w:hAnsi="Cambria" w:cs="Andalus"/>
          <w:b/>
          <w:sz w:val="18"/>
          <w:szCs w:val="18"/>
        </w:rPr>
        <w:t xml:space="preserve">For further details and information, please contact: </w:t>
      </w:r>
    </w:p>
    <w:p w:rsidR="001C24A1" w:rsidRPr="00640520" w:rsidRDefault="001F5E05" w:rsidP="00FB6139">
      <w:pPr>
        <w:pStyle w:val="BodyText"/>
        <w:tabs>
          <w:tab w:val="clear" w:pos="1440"/>
          <w:tab w:val="left" w:pos="720"/>
        </w:tabs>
        <w:spacing w:line="280" w:lineRule="atLeast"/>
        <w:rPr>
          <w:rFonts w:ascii="Cambria" w:hAnsi="Cambria" w:cs="Andalus"/>
          <w:sz w:val="18"/>
          <w:szCs w:val="18"/>
        </w:rPr>
      </w:pPr>
      <w:r>
        <w:rPr>
          <w:rFonts w:ascii="Cambria" w:hAnsi="Cambria" w:cs="Andalus"/>
          <w:sz w:val="18"/>
          <w:szCs w:val="18"/>
        </w:rPr>
        <w:t>Mr. Muhammad Bilal Manager Marketing</w:t>
      </w:r>
    </w:p>
    <w:p w:rsidR="001C24A1" w:rsidRPr="00640520" w:rsidRDefault="001C24A1" w:rsidP="00FA498A">
      <w:pPr>
        <w:pStyle w:val="BodyText"/>
        <w:tabs>
          <w:tab w:val="left" w:pos="720"/>
        </w:tabs>
        <w:spacing w:line="280" w:lineRule="atLeast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>Pakistan Stone Development Company (PASDEC)</w:t>
      </w:r>
    </w:p>
    <w:p w:rsidR="001C24A1" w:rsidRPr="00640520" w:rsidRDefault="001C24A1" w:rsidP="00FA498A">
      <w:pPr>
        <w:pStyle w:val="BodyText"/>
        <w:tabs>
          <w:tab w:val="left" w:pos="720"/>
        </w:tabs>
        <w:spacing w:line="280" w:lineRule="atLeast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>Head Office, 2nd Floor ICCI Building, Sector G-8/1, Islamabad.</w:t>
      </w:r>
    </w:p>
    <w:p w:rsidR="001C24A1" w:rsidRPr="00640520" w:rsidRDefault="001C24A1" w:rsidP="00FA498A">
      <w:pPr>
        <w:pStyle w:val="BodyText"/>
        <w:tabs>
          <w:tab w:val="clear" w:pos="1440"/>
          <w:tab w:val="left" w:pos="720"/>
        </w:tabs>
        <w:spacing w:line="280" w:lineRule="atLeast"/>
        <w:rPr>
          <w:rFonts w:ascii="Cambria" w:hAnsi="Cambria" w:cs="Andalus"/>
          <w:sz w:val="18"/>
          <w:szCs w:val="18"/>
        </w:rPr>
      </w:pPr>
      <w:r w:rsidRPr="00640520">
        <w:rPr>
          <w:rFonts w:ascii="Cambria" w:hAnsi="Cambria" w:cs="Andalus"/>
          <w:sz w:val="18"/>
          <w:szCs w:val="18"/>
        </w:rPr>
        <w:t>Ph: +92-51-9263465-7</w:t>
      </w:r>
      <w:r w:rsidRPr="00640520">
        <w:rPr>
          <w:rFonts w:ascii="Cambria" w:hAnsi="Cambria" w:cs="Andalus"/>
          <w:sz w:val="18"/>
          <w:szCs w:val="18"/>
        </w:rPr>
        <w:tab/>
        <w:t>Fax: +92-51- 9263464</w:t>
      </w:r>
    </w:p>
    <w:p w:rsidR="00A40EE2" w:rsidRDefault="00014B05" w:rsidP="009F67D2">
      <w:pPr>
        <w:spacing w:line="480" w:lineRule="auto"/>
        <w:jc w:val="right"/>
        <w:rPr>
          <w:rFonts w:ascii="Cambria" w:hAnsi="Cambria" w:cs="Arial"/>
          <w:b/>
          <w:sz w:val="18"/>
          <w:szCs w:val="18"/>
        </w:rPr>
      </w:pPr>
      <w:r w:rsidRPr="00014B05">
        <w:rPr>
          <w:rFonts w:ascii="Cambria" w:hAnsi="Cambria" w:cs="Arial"/>
          <w:b/>
          <w:sz w:val="18"/>
          <w:szCs w:val="18"/>
        </w:rPr>
        <w:tab/>
      </w:r>
    </w:p>
    <w:sectPr w:rsidR="00A40EE2" w:rsidSect="00F4431B">
      <w:headerReference w:type="default" r:id="rId14"/>
      <w:footerReference w:type="default" r:id="rId15"/>
      <w:pgSz w:w="11909" w:h="16834" w:code="9"/>
      <w:pgMar w:top="288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83" w:rsidRDefault="00F03583">
      <w:r>
        <w:separator/>
      </w:r>
    </w:p>
  </w:endnote>
  <w:endnote w:type="continuationSeparator" w:id="0">
    <w:p w:rsidR="00F03583" w:rsidRDefault="00F0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6E" w:rsidRPr="00F9646E" w:rsidRDefault="00F9646E">
    <w:pPr>
      <w:pStyle w:val="Footer"/>
      <w:jc w:val="center"/>
      <w:rPr>
        <w:sz w:val="22"/>
        <w:szCs w:val="22"/>
        <w:vertAlign w:val="superscript"/>
      </w:rPr>
    </w:pPr>
    <w:r w:rsidRPr="00F9646E">
      <w:rPr>
        <w:rFonts w:ascii="Dotum" w:eastAsia="Dotum" w:hAnsi="Dotum"/>
        <w:sz w:val="22"/>
        <w:szCs w:val="22"/>
        <w:vertAlign w:val="superscript"/>
      </w:rPr>
      <w:t xml:space="preserve">Page </w: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begin"/>
    </w:r>
    <w:r w:rsidRPr="00F9646E">
      <w:rPr>
        <w:rFonts w:ascii="Dotum" w:eastAsia="Dotum" w:hAnsi="Dotum"/>
        <w:b/>
        <w:sz w:val="22"/>
        <w:szCs w:val="22"/>
        <w:vertAlign w:val="superscript"/>
      </w:rPr>
      <w:instrText xml:space="preserve"> PAGE </w:instrTex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separate"/>
    </w:r>
    <w:r w:rsidR="00EC6C36">
      <w:rPr>
        <w:rFonts w:ascii="Dotum" w:eastAsia="Dotum" w:hAnsi="Dotum"/>
        <w:b/>
        <w:noProof/>
        <w:sz w:val="22"/>
        <w:szCs w:val="22"/>
        <w:vertAlign w:val="superscript"/>
      </w:rPr>
      <w:t>1</w: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end"/>
    </w:r>
    <w:r w:rsidRPr="00F9646E">
      <w:rPr>
        <w:rFonts w:ascii="Dotum" w:eastAsia="Dotum" w:hAnsi="Dotum"/>
        <w:sz w:val="22"/>
        <w:szCs w:val="22"/>
        <w:vertAlign w:val="superscript"/>
      </w:rPr>
      <w:t xml:space="preserve"> of </w: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begin"/>
    </w:r>
    <w:r w:rsidRPr="00F9646E">
      <w:rPr>
        <w:rFonts w:ascii="Dotum" w:eastAsia="Dotum" w:hAnsi="Dotum"/>
        <w:b/>
        <w:sz w:val="22"/>
        <w:szCs w:val="22"/>
        <w:vertAlign w:val="superscript"/>
      </w:rPr>
      <w:instrText xml:space="preserve"> NUMPAGES  </w:instrTex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separate"/>
    </w:r>
    <w:r w:rsidR="00EC6C36">
      <w:rPr>
        <w:rFonts w:ascii="Dotum" w:eastAsia="Dotum" w:hAnsi="Dotum"/>
        <w:b/>
        <w:noProof/>
        <w:sz w:val="22"/>
        <w:szCs w:val="22"/>
        <w:vertAlign w:val="superscript"/>
      </w:rPr>
      <w:t>4</w:t>
    </w:r>
    <w:r w:rsidR="00924D5E" w:rsidRPr="00F9646E">
      <w:rPr>
        <w:rFonts w:ascii="Dotum" w:eastAsia="Dotum" w:hAnsi="Dotum"/>
        <w:b/>
        <w:sz w:val="22"/>
        <w:szCs w:val="22"/>
        <w:vertAlign w:val="superscript"/>
      </w:rPr>
      <w:fldChar w:fldCharType="end"/>
    </w:r>
  </w:p>
  <w:p w:rsidR="002A36A6" w:rsidRDefault="002A36A6" w:rsidP="0079256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83" w:rsidRDefault="00F03583">
      <w:r>
        <w:separator/>
      </w:r>
    </w:p>
  </w:footnote>
  <w:footnote w:type="continuationSeparator" w:id="0">
    <w:p w:rsidR="00F03583" w:rsidRDefault="00F03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A6" w:rsidRPr="00F4431B" w:rsidRDefault="002A36A6" w:rsidP="00270C0C">
    <w:pPr>
      <w:pStyle w:val="Header"/>
      <w:jc w:val="center"/>
      <w:rPr>
        <w:rFonts w:ascii="Arial Narrow" w:hAnsi="Arial Narrow" w:cs="Arabic Typesetting"/>
        <w:b/>
        <w:color w:val="76923C"/>
      </w:rPr>
    </w:pPr>
    <w:r w:rsidRPr="00F4431B">
      <w:rPr>
        <w:rFonts w:ascii="Arial Narrow" w:hAnsi="Arial Narrow" w:cs="Arabic Typesetting"/>
        <w:b/>
        <w:color w:val="76923C"/>
      </w:rPr>
      <w:t>Pakistan Stone Development Company</w:t>
    </w:r>
    <w:r w:rsidR="005A4A89" w:rsidRPr="00F4431B">
      <w:rPr>
        <w:rFonts w:ascii="Arial Narrow" w:hAnsi="Arial Narrow" w:cs="Arabic Typesetting"/>
        <w:b/>
        <w:color w:val="76923C"/>
      </w:rPr>
      <w:t xml:space="preserve"> (PASDEC)</w:t>
    </w:r>
  </w:p>
  <w:p w:rsidR="00CB02BE" w:rsidRPr="00790A36" w:rsidRDefault="00CB02BE" w:rsidP="00270C0C">
    <w:pPr>
      <w:pStyle w:val="Header"/>
      <w:jc w:val="center"/>
      <w:rPr>
        <w:rFonts w:ascii="Arial Black" w:hAnsi="Arial Black" w:cs="Arabic Typesetting"/>
        <w:b/>
        <w:color w:val="76923C"/>
        <w:sz w:val="16"/>
        <w:szCs w:val="16"/>
      </w:rPr>
    </w:pPr>
    <w:r w:rsidRPr="00790A36">
      <w:rPr>
        <w:rFonts w:ascii="Arial Black" w:hAnsi="Arial Black" w:cs="Arabic Typesetting"/>
        <w:b/>
        <w:color w:val="76923C"/>
        <w:sz w:val="16"/>
        <w:szCs w:val="16"/>
      </w:rPr>
      <w:t>A Company set up by Ministry of Industries &amp; Production under</w:t>
    </w:r>
  </w:p>
  <w:p w:rsidR="00CB02BE" w:rsidRPr="00790A36" w:rsidRDefault="00CB02BE" w:rsidP="00270C0C">
    <w:pPr>
      <w:pStyle w:val="Header"/>
      <w:jc w:val="center"/>
      <w:rPr>
        <w:rFonts w:ascii="Arial Black" w:hAnsi="Arial Black" w:cs="Arabic Typesetting"/>
        <w:b/>
        <w:color w:val="76923C"/>
        <w:sz w:val="16"/>
        <w:szCs w:val="16"/>
      </w:rPr>
    </w:pPr>
    <w:r w:rsidRPr="00790A36">
      <w:rPr>
        <w:rFonts w:ascii="Arial Black" w:hAnsi="Arial Black" w:cs="Arabic Typesetting"/>
        <w:b/>
        <w:color w:val="76923C"/>
        <w:sz w:val="16"/>
        <w:szCs w:val="16"/>
      </w:rPr>
      <w:t>Section 42 of the Companies Ordinance 1984</w:t>
    </w:r>
    <w:r w:rsidR="00B27547">
      <w:rPr>
        <w:rFonts w:ascii="Arial Black" w:hAnsi="Arial Black" w:cs="Arabic Typesetting"/>
        <w:b/>
        <w:color w:val="76923C"/>
        <w:sz w:val="16"/>
        <w:szCs w:val="16"/>
      </w:rPr>
      <w:t>, and a subsidiary of PIDC</w:t>
    </w:r>
  </w:p>
  <w:p w:rsidR="00CB02BE" w:rsidRPr="00790A36" w:rsidRDefault="00CB02BE" w:rsidP="00270C0C">
    <w:pPr>
      <w:pStyle w:val="Header"/>
      <w:jc w:val="center"/>
      <w:rPr>
        <w:rFonts w:ascii="Arial Black" w:hAnsi="Arial Black" w:cs="Arabic Typesetting"/>
        <w:color w:val="76923C"/>
        <w:sz w:val="22"/>
        <w:szCs w:val="22"/>
      </w:rPr>
    </w:pPr>
  </w:p>
  <w:p w:rsidR="002A36A6" w:rsidRPr="00C57B7C" w:rsidRDefault="00AE3BA7" w:rsidP="00270C0C">
    <w:pPr>
      <w:pStyle w:val="Header"/>
      <w:jc w:val="center"/>
      <w:rPr>
        <w:rFonts w:ascii="Arial Narrow" w:hAnsi="Arial Narrow"/>
        <w:b/>
        <w:color w:val="548DD4"/>
        <w:sz w:val="22"/>
      </w:rPr>
    </w:pPr>
    <w:r w:rsidRPr="00C57B7C">
      <w:rPr>
        <w:rFonts w:ascii="Arial Narrow" w:hAnsi="Arial Narrow"/>
        <w:b/>
        <w:color w:val="548DD4"/>
        <w:sz w:val="22"/>
      </w:rPr>
      <w:t>Bid</w:t>
    </w:r>
    <w:r w:rsidR="00CB02BE" w:rsidRPr="00C57B7C">
      <w:rPr>
        <w:rFonts w:ascii="Arial Narrow" w:hAnsi="Arial Narrow"/>
        <w:b/>
        <w:color w:val="548DD4"/>
        <w:sz w:val="22"/>
      </w:rPr>
      <w:t xml:space="preserve"> Document</w:t>
    </w:r>
    <w:r w:rsidR="00425951" w:rsidRPr="00C57B7C">
      <w:rPr>
        <w:rFonts w:ascii="Arial Narrow" w:hAnsi="Arial Narrow"/>
        <w:b/>
        <w:color w:val="548DD4"/>
        <w:sz w:val="22"/>
      </w:rPr>
      <w:t xml:space="preserve"> for Sale of Marble Blocks</w:t>
    </w:r>
  </w:p>
  <w:p w:rsidR="00425951" w:rsidRPr="00423646" w:rsidRDefault="00425951" w:rsidP="00270C0C">
    <w:pPr>
      <w:pStyle w:val="Header"/>
      <w:jc w:val="center"/>
      <w:rPr>
        <w:rFonts w:ascii="Arial Narrow" w:hAnsi="Arial Narrow"/>
        <w:b/>
        <w:color w:val="76923C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FFFFFF7C"/>
    <w:multiLevelType w:val="singleLevel"/>
    <w:tmpl w:val="7BF85D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CEDE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FA6A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BE41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6BE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5AFA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DA04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24D3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F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306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83F09"/>
    <w:multiLevelType w:val="hybridMultilevel"/>
    <w:tmpl w:val="1610A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8F66E9"/>
    <w:multiLevelType w:val="multilevel"/>
    <w:tmpl w:val="554CC3C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12">
    <w:nsid w:val="1C9C33EA"/>
    <w:multiLevelType w:val="hybridMultilevel"/>
    <w:tmpl w:val="B20A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6BC7"/>
    <w:multiLevelType w:val="hybridMultilevel"/>
    <w:tmpl w:val="F00A6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D55446"/>
    <w:multiLevelType w:val="hybridMultilevel"/>
    <w:tmpl w:val="AE26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020E1"/>
    <w:multiLevelType w:val="hybridMultilevel"/>
    <w:tmpl w:val="CB2874CE"/>
    <w:lvl w:ilvl="0" w:tplc="045EF760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F72E2F"/>
    <w:multiLevelType w:val="hybridMultilevel"/>
    <w:tmpl w:val="FD80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62FF"/>
    <w:multiLevelType w:val="hybridMultilevel"/>
    <w:tmpl w:val="DE309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92C94"/>
    <w:multiLevelType w:val="hybridMultilevel"/>
    <w:tmpl w:val="5CBC2A12"/>
    <w:lvl w:ilvl="0" w:tplc="93E09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33D7A"/>
    <w:multiLevelType w:val="hybridMultilevel"/>
    <w:tmpl w:val="780036C4"/>
    <w:lvl w:ilvl="0" w:tplc="166EF5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81BE5"/>
    <w:multiLevelType w:val="hybridMultilevel"/>
    <w:tmpl w:val="E338597E"/>
    <w:lvl w:ilvl="0" w:tplc="33BACE7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DC2602A"/>
    <w:multiLevelType w:val="hybridMultilevel"/>
    <w:tmpl w:val="A73656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57F4F"/>
    <w:multiLevelType w:val="hybridMultilevel"/>
    <w:tmpl w:val="AD0E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F29B2"/>
    <w:multiLevelType w:val="hybridMultilevel"/>
    <w:tmpl w:val="D73006C4"/>
    <w:lvl w:ilvl="0" w:tplc="091E0922">
      <w:start w:val="1"/>
      <w:numFmt w:val="lowerLetter"/>
      <w:lvlText w:val="%1)"/>
      <w:lvlJc w:val="left"/>
      <w:pPr>
        <w:ind w:left="720" w:hanging="360"/>
      </w:pPr>
      <w:rPr>
        <w:rFonts w:ascii="Andalus" w:eastAsia="Times New Roman" w:hAnsi="Andalus" w:cs="Andal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41CA"/>
    <w:multiLevelType w:val="hybridMultilevel"/>
    <w:tmpl w:val="8658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9219E"/>
    <w:multiLevelType w:val="multilevel"/>
    <w:tmpl w:val="06566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FCF1DC8"/>
    <w:multiLevelType w:val="multilevel"/>
    <w:tmpl w:val="74D476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7">
    <w:nsid w:val="77720FEB"/>
    <w:multiLevelType w:val="hybridMultilevel"/>
    <w:tmpl w:val="9BF47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C2EED"/>
    <w:multiLevelType w:val="hybridMultilevel"/>
    <w:tmpl w:val="D22CA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446E7E"/>
    <w:multiLevelType w:val="hybridMultilevel"/>
    <w:tmpl w:val="5B645F48"/>
    <w:lvl w:ilvl="0" w:tplc="2F72A6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9"/>
  </w:num>
  <w:num w:numId="15">
    <w:abstractNumId w:val="10"/>
  </w:num>
  <w:num w:numId="16">
    <w:abstractNumId w:val="16"/>
  </w:num>
  <w:num w:numId="17">
    <w:abstractNumId w:val="23"/>
  </w:num>
  <w:num w:numId="18">
    <w:abstractNumId w:val="17"/>
  </w:num>
  <w:num w:numId="19">
    <w:abstractNumId w:val="24"/>
  </w:num>
  <w:num w:numId="20">
    <w:abstractNumId w:val="12"/>
  </w:num>
  <w:num w:numId="21">
    <w:abstractNumId w:val="22"/>
  </w:num>
  <w:num w:numId="22">
    <w:abstractNumId w:val="11"/>
  </w:num>
  <w:num w:numId="23">
    <w:abstractNumId w:val="28"/>
  </w:num>
  <w:num w:numId="24">
    <w:abstractNumId w:val="29"/>
  </w:num>
  <w:num w:numId="25">
    <w:abstractNumId w:val="15"/>
  </w:num>
  <w:num w:numId="26">
    <w:abstractNumId w:val="20"/>
  </w:num>
  <w:num w:numId="27">
    <w:abstractNumId w:val="21"/>
  </w:num>
  <w:num w:numId="28">
    <w:abstractNumId w:val="18"/>
  </w:num>
  <w:num w:numId="29">
    <w:abstractNumId w:val="27"/>
  </w:num>
  <w:num w:numId="3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6757"/>
    <w:rsid w:val="00003C72"/>
    <w:rsid w:val="000047BE"/>
    <w:rsid w:val="00006248"/>
    <w:rsid w:val="000076CD"/>
    <w:rsid w:val="0001073E"/>
    <w:rsid w:val="000109C5"/>
    <w:rsid w:val="00011D96"/>
    <w:rsid w:val="00011EB1"/>
    <w:rsid w:val="00012394"/>
    <w:rsid w:val="00014048"/>
    <w:rsid w:val="00014314"/>
    <w:rsid w:val="00014B05"/>
    <w:rsid w:val="00015373"/>
    <w:rsid w:val="000156F9"/>
    <w:rsid w:val="0001623A"/>
    <w:rsid w:val="00016F6E"/>
    <w:rsid w:val="000175B2"/>
    <w:rsid w:val="00020271"/>
    <w:rsid w:val="000224C0"/>
    <w:rsid w:val="00025488"/>
    <w:rsid w:val="000314FC"/>
    <w:rsid w:val="00031737"/>
    <w:rsid w:val="00032FD5"/>
    <w:rsid w:val="00033AD1"/>
    <w:rsid w:val="00036886"/>
    <w:rsid w:val="00037B9D"/>
    <w:rsid w:val="000414A7"/>
    <w:rsid w:val="00043614"/>
    <w:rsid w:val="00044337"/>
    <w:rsid w:val="00046F10"/>
    <w:rsid w:val="000512EF"/>
    <w:rsid w:val="0005304C"/>
    <w:rsid w:val="00054538"/>
    <w:rsid w:val="000555A7"/>
    <w:rsid w:val="00055B4A"/>
    <w:rsid w:val="00056F68"/>
    <w:rsid w:val="00057A91"/>
    <w:rsid w:val="00057C5C"/>
    <w:rsid w:val="000627D2"/>
    <w:rsid w:val="000629A8"/>
    <w:rsid w:val="00063B63"/>
    <w:rsid w:val="000667CF"/>
    <w:rsid w:val="000675FF"/>
    <w:rsid w:val="00070CF2"/>
    <w:rsid w:val="00070F4A"/>
    <w:rsid w:val="000710FA"/>
    <w:rsid w:val="00071388"/>
    <w:rsid w:val="000719A8"/>
    <w:rsid w:val="00076452"/>
    <w:rsid w:val="00076DD6"/>
    <w:rsid w:val="00077EE8"/>
    <w:rsid w:val="00080D03"/>
    <w:rsid w:val="00083B73"/>
    <w:rsid w:val="00084791"/>
    <w:rsid w:val="00087B5B"/>
    <w:rsid w:val="00090CFE"/>
    <w:rsid w:val="00091611"/>
    <w:rsid w:val="00091EF8"/>
    <w:rsid w:val="0009393E"/>
    <w:rsid w:val="00093B9C"/>
    <w:rsid w:val="000943AE"/>
    <w:rsid w:val="00094CAC"/>
    <w:rsid w:val="00094EE9"/>
    <w:rsid w:val="0009669A"/>
    <w:rsid w:val="00096DFA"/>
    <w:rsid w:val="000A1B9B"/>
    <w:rsid w:val="000A45AD"/>
    <w:rsid w:val="000A6BA1"/>
    <w:rsid w:val="000B01A7"/>
    <w:rsid w:val="000B0701"/>
    <w:rsid w:val="000B2059"/>
    <w:rsid w:val="000B31D2"/>
    <w:rsid w:val="000B5041"/>
    <w:rsid w:val="000B6322"/>
    <w:rsid w:val="000B6523"/>
    <w:rsid w:val="000B6A32"/>
    <w:rsid w:val="000C00E1"/>
    <w:rsid w:val="000C05EA"/>
    <w:rsid w:val="000C3476"/>
    <w:rsid w:val="000C4ECD"/>
    <w:rsid w:val="000C7EDD"/>
    <w:rsid w:val="000D0F9A"/>
    <w:rsid w:val="000D14E7"/>
    <w:rsid w:val="000D1CE4"/>
    <w:rsid w:val="000D3B70"/>
    <w:rsid w:val="000D3D59"/>
    <w:rsid w:val="000D4DED"/>
    <w:rsid w:val="000D5CFC"/>
    <w:rsid w:val="000D65D6"/>
    <w:rsid w:val="000E556F"/>
    <w:rsid w:val="000E5A74"/>
    <w:rsid w:val="000E5B38"/>
    <w:rsid w:val="000E76B8"/>
    <w:rsid w:val="000F120C"/>
    <w:rsid w:val="000F2E5C"/>
    <w:rsid w:val="000F2F26"/>
    <w:rsid w:val="000F61D3"/>
    <w:rsid w:val="000F71F5"/>
    <w:rsid w:val="00104462"/>
    <w:rsid w:val="00104DD3"/>
    <w:rsid w:val="00105F4A"/>
    <w:rsid w:val="0010697F"/>
    <w:rsid w:val="00107920"/>
    <w:rsid w:val="00107C11"/>
    <w:rsid w:val="00110F03"/>
    <w:rsid w:val="00111824"/>
    <w:rsid w:val="001126A3"/>
    <w:rsid w:val="0011375F"/>
    <w:rsid w:val="00116A25"/>
    <w:rsid w:val="0012042C"/>
    <w:rsid w:val="00123B19"/>
    <w:rsid w:val="00124FBD"/>
    <w:rsid w:val="001252FA"/>
    <w:rsid w:val="00126EB7"/>
    <w:rsid w:val="00130B6F"/>
    <w:rsid w:val="001319E8"/>
    <w:rsid w:val="0013339A"/>
    <w:rsid w:val="0013440E"/>
    <w:rsid w:val="0013501F"/>
    <w:rsid w:val="00136C24"/>
    <w:rsid w:val="00137261"/>
    <w:rsid w:val="00137392"/>
    <w:rsid w:val="0014209D"/>
    <w:rsid w:val="00144B81"/>
    <w:rsid w:val="00150007"/>
    <w:rsid w:val="00151F5B"/>
    <w:rsid w:val="00152BAC"/>
    <w:rsid w:val="00154FB8"/>
    <w:rsid w:val="001565C0"/>
    <w:rsid w:val="00156A3C"/>
    <w:rsid w:val="00161206"/>
    <w:rsid w:val="0016120C"/>
    <w:rsid w:val="00162198"/>
    <w:rsid w:val="00162577"/>
    <w:rsid w:val="0016441D"/>
    <w:rsid w:val="001644AF"/>
    <w:rsid w:val="001658E0"/>
    <w:rsid w:val="00170C89"/>
    <w:rsid w:val="001716EA"/>
    <w:rsid w:val="00171F2C"/>
    <w:rsid w:val="00172519"/>
    <w:rsid w:val="00172CB5"/>
    <w:rsid w:val="001741EC"/>
    <w:rsid w:val="00175326"/>
    <w:rsid w:val="00176D43"/>
    <w:rsid w:val="0018041F"/>
    <w:rsid w:val="00181753"/>
    <w:rsid w:val="0018369A"/>
    <w:rsid w:val="00184251"/>
    <w:rsid w:val="00186476"/>
    <w:rsid w:val="00186A59"/>
    <w:rsid w:val="001878EB"/>
    <w:rsid w:val="001906E5"/>
    <w:rsid w:val="00192E90"/>
    <w:rsid w:val="00193380"/>
    <w:rsid w:val="0019552B"/>
    <w:rsid w:val="00195560"/>
    <w:rsid w:val="00197665"/>
    <w:rsid w:val="001A1909"/>
    <w:rsid w:val="001A1D50"/>
    <w:rsid w:val="001A4206"/>
    <w:rsid w:val="001A5181"/>
    <w:rsid w:val="001A7A99"/>
    <w:rsid w:val="001B09BD"/>
    <w:rsid w:val="001B1042"/>
    <w:rsid w:val="001B2143"/>
    <w:rsid w:val="001B23D4"/>
    <w:rsid w:val="001B63CF"/>
    <w:rsid w:val="001C1E11"/>
    <w:rsid w:val="001C24A1"/>
    <w:rsid w:val="001C37EB"/>
    <w:rsid w:val="001C4DBC"/>
    <w:rsid w:val="001C5525"/>
    <w:rsid w:val="001C56B0"/>
    <w:rsid w:val="001C5E9D"/>
    <w:rsid w:val="001C65BF"/>
    <w:rsid w:val="001D132E"/>
    <w:rsid w:val="001D26FA"/>
    <w:rsid w:val="001D2B7A"/>
    <w:rsid w:val="001D39B7"/>
    <w:rsid w:val="001D58E4"/>
    <w:rsid w:val="001D5AFE"/>
    <w:rsid w:val="001D6884"/>
    <w:rsid w:val="001E0B9E"/>
    <w:rsid w:val="001E1A8D"/>
    <w:rsid w:val="001E1F24"/>
    <w:rsid w:val="001E4820"/>
    <w:rsid w:val="001E62F6"/>
    <w:rsid w:val="001E71B8"/>
    <w:rsid w:val="001F2968"/>
    <w:rsid w:val="001F3413"/>
    <w:rsid w:val="001F409E"/>
    <w:rsid w:val="001F4C81"/>
    <w:rsid w:val="001F4EEB"/>
    <w:rsid w:val="001F5E05"/>
    <w:rsid w:val="002038FA"/>
    <w:rsid w:val="00205271"/>
    <w:rsid w:val="002061E7"/>
    <w:rsid w:val="002071C9"/>
    <w:rsid w:val="00207F98"/>
    <w:rsid w:val="0021173D"/>
    <w:rsid w:val="00212951"/>
    <w:rsid w:val="00213D35"/>
    <w:rsid w:val="0021457E"/>
    <w:rsid w:val="00220C5B"/>
    <w:rsid w:val="0022127F"/>
    <w:rsid w:val="00221520"/>
    <w:rsid w:val="00222006"/>
    <w:rsid w:val="0022295F"/>
    <w:rsid w:val="002247D9"/>
    <w:rsid w:val="00225B83"/>
    <w:rsid w:val="00225DB0"/>
    <w:rsid w:val="002301C4"/>
    <w:rsid w:val="002318D8"/>
    <w:rsid w:val="00233761"/>
    <w:rsid w:val="0023407E"/>
    <w:rsid w:val="00234F11"/>
    <w:rsid w:val="00234FDF"/>
    <w:rsid w:val="00235E96"/>
    <w:rsid w:val="00236481"/>
    <w:rsid w:val="002366DA"/>
    <w:rsid w:val="00237476"/>
    <w:rsid w:val="0024153D"/>
    <w:rsid w:val="00241617"/>
    <w:rsid w:val="00241C5D"/>
    <w:rsid w:val="0024487A"/>
    <w:rsid w:val="00244F89"/>
    <w:rsid w:val="002457E1"/>
    <w:rsid w:val="0024602B"/>
    <w:rsid w:val="002474E9"/>
    <w:rsid w:val="00251D35"/>
    <w:rsid w:val="00252C7E"/>
    <w:rsid w:val="00255362"/>
    <w:rsid w:val="00255495"/>
    <w:rsid w:val="00260792"/>
    <w:rsid w:val="002607C1"/>
    <w:rsid w:val="002619D9"/>
    <w:rsid w:val="0026235E"/>
    <w:rsid w:val="00263306"/>
    <w:rsid w:val="00264474"/>
    <w:rsid w:val="002647A3"/>
    <w:rsid w:val="0026523C"/>
    <w:rsid w:val="00265BA5"/>
    <w:rsid w:val="00266828"/>
    <w:rsid w:val="00266C0E"/>
    <w:rsid w:val="0026713F"/>
    <w:rsid w:val="00267552"/>
    <w:rsid w:val="00270C07"/>
    <w:rsid w:val="00270C0C"/>
    <w:rsid w:val="002715E1"/>
    <w:rsid w:val="00272072"/>
    <w:rsid w:val="00272838"/>
    <w:rsid w:val="00273B50"/>
    <w:rsid w:val="00274C1C"/>
    <w:rsid w:val="00274D2D"/>
    <w:rsid w:val="00275D01"/>
    <w:rsid w:val="0027607C"/>
    <w:rsid w:val="002774DA"/>
    <w:rsid w:val="002801A2"/>
    <w:rsid w:val="002805F6"/>
    <w:rsid w:val="00280675"/>
    <w:rsid w:val="00280CE7"/>
    <w:rsid w:val="00281672"/>
    <w:rsid w:val="00281A7B"/>
    <w:rsid w:val="002823BD"/>
    <w:rsid w:val="002833BA"/>
    <w:rsid w:val="0028380C"/>
    <w:rsid w:val="00285277"/>
    <w:rsid w:val="00287E0B"/>
    <w:rsid w:val="00290633"/>
    <w:rsid w:val="0029169B"/>
    <w:rsid w:val="00291A8E"/>
    <w:rsid w:val="002933DF"/>
    <w:rsid w:val="00293640"/>
    <w:rsid w:val="00294334"/>
    <w:rsid w:val="00294C08"/>
    <w:rsid w:val="00295C55"/>
    <w:rsid w:val="00297A34"/>
    <w:rsid w:val="00297C51"/>
    <w:rsid w:val="002A2017"/>
    <w:rsid w:val="002A36A6"/>
    <w:rsid w:val="002A3A1A"/>
    <w:rsid w:val="002A3B14"/>
    <w:rsid w:val="002A45E7"/>
    <w:rsid w:val="002A5510"/>
    <w:rsid w:val="002A5AAD"/>
    <w:rsid w:val="002A660D"/>
    <w:rsid w:val="002B0137"/>
    <w:rsid w:val="002B216A"/>
    <w:rsid w:val="002B27FC"/>
    <w:rsid w:val="002B4E5B"/>
    <w:rsid w:val="002B54DE"/>
    <w:rsid w:val="002B5796"/>
    <w:rsid w:val="002B7E28"/>
    <w:rsid w:val="002C007D"/>
    <w:rsid w:val="002C0352"/>
    <w:rsid w:val="002C0581"/>
    <w:rsid w:val="002C06F1"/>
    <w:rsid w:val="002C0748"/>
    <w:rsid w:val="002C2CFD"/>
    <w:rsid w:val="002C3058"/>
    <w:rsid w:val="002C51F1"/>
    <w:rsid w:val="002D126C"/>
    <w:rsid w:val="002D3B01"/>
    <w:rsid w:val="002D49A7"/>
    <w:rsid w:val="002E00F7"/>
    <w:rsid w:val="002E028C"/>
    <w:rsid w:val="002E13A9"/>
    <w:rsid w:val="002E1426"/>
    <w:rsid w:val="002E1A1A"/>
    <w:rsid w:val="002E5D87"/>
    <w:rsid w:val="002E5DB6"/>
    <w:rsid w:val="002F0B49"/>
    <w:rsid w:val="002F3DB1"/>
    <w:rsid w:val="002F4033"/>
    <w:rsid w:val="002F7C29"/>
    <w:rsid w:val="00300CAB"/>
    <w:rsid w:val="00302CA3"/>
    <w:rsid w:val="00302D7A"/>
    <w:rsid w:val="0030383B"/>
    <w:rsid w:val="00303CBB"/>
    <w:rsid w:val="0030546B"/>
    <w:rsid w:val="00305975"/>
    <w:rsid w:val="00306AEB"/>
    <w:rsid w:val="00310E5A"/>
    <w:rsid w:val="00316C36"/>
    <w:rsid w:val="00317B40"/>
    <w:rsid w:val="00321671"/>
    <w:rsid w:val="003221B5"/>
    <w:rsid w:val="0032253A"/>
    <w:rsid w:val="00322A83"/>
    <w:rsid w:val="00322B9F"/>
    <w:rsid w:val="0032593E"/>
    <w:rsid w:val="003262C3"/>
    <w:rsid w:val="00326632"/>
    <w:rsid w:val="00326CD4"/>
    <w:rsid w:val="00327372"/>
    <w:rsid w:val="00332A81"/>
    <w:rsid w:val="00333007"/>
    <w:rsid w:val="0033458E"/>
    <w:rsid w:val="003348C3"/>
    <w:rsid w:val="00335DA6"/>
    <w:rsid w:val="0033761D"/>
    <w:rsid w:val="00337A3A"/>
    <w:rsid w:val="00341655"/>
    <w:rsid w:val="003418F4"/>
    <w:rsid w:val="00341C7B"/>
    <w:rsid w:val="0034245B"/>
    <w:rsid w:val="00342D71"/>
    <w:rsid w:val="00343D92"/>
    <w:rsid w:val="00344863"/>
    <w:rsid w:val="003459E4"/>
    <w:rsid w:val="0035094C"/>
    <w:rsid w:val="00351976"/>
    <w:rsid w:val="00352403"/>
    <w:rsid w:val="00355171"/>
    <w:rsid w:val="00355B5C"/>
    <w:rsid w:val="00356760"/>
    <w:rsid w:val="00360C8D"/>
    <w:rsid w:val="00361CBF"/>
    <w:rsid w:val="00365C93"/>
    <w:rsid w:val="0036615C"/>
    <w:rsid w:val="00367ACB"/>
    <w:rsid w:val="003700FC"/>
    <w:rsid w:val="0037162A"/>
    <w:rsid w:val="00372558"/>
    <w:rsid w:val="0037321C"/>
    <w:rsid w:val="00373276"/>
    <w:rsid w:val="00373B83"/>
    <w:rsid w:val="00374034"/>
    <w:rsid w:val="00375E72"/>
    <w:rsid w:val="00377BCC"/>
    <w:rsid w:val="00381D45"/>
    <w:rsid w:val="00381FEE"/>
    <w:rsid w:val="003878A9"/>
    <w:rsid w:val="003946E3"/>
    <w:rsid w:val="003A570B"/>
    <w:rsid w:val="003A707E"/>
    <w:rsid w:val="003A7C04"/>
    <w:rsid w:val="003B0186"/>
    <w:rsid w:val="003B0876"/>
    <w:rsid w:val="003B3D56"/>
    <w:rsid w:val="003B465B"/>
    <w:rsid w:val="003B47B3"/>
    <w:rsid w:val="003B7887"/>
    <w:rsid w:val="003C08A0"/>
    <w:rsid w:val="003C1A91"/>
    <w:rsid w:val="003C2106"/>
    <w:rsid w:val="003C23BE"/>
    <w:rsid w:val="003C2AC7"/>
    <w:rsid w:val="003C35BC"/>
    <w:rsid w:val="003C3B66"/>
    <w:rsid w:val="003C5919"/>
    <w:rsid w:val="003C68B1"/>
    <w:rsid w:val="003C6F63"/>
    <w:rsid w:val="003C7548"/>
    <w:rsid w:val="003C78E0"/>
    <w:rsid w:val="003D066D"/>
    <w:rsid w:val="003D08FC"/>
    <w:rsid w:val="003D28D9"/>
    <w:rsid w:val="003D3C0F"/>
    <w:rsid w:val="003D440E"/>
    <w:rsid w:val="003D6DB6"/>
    <w:rsid w:val="003D6FA7"/>
    <w:rsid w:val="003D74A4"/>
    <w:rsid w:val="003E04B7"/>
    <w:rsid w:val="003E0E7D"/>
    <w:rsid w:val="003E12A4"/>
    <w:rsid w:val="003E2212"/>
    <w:rsid w:val="003E6115"/>
    <w:rsid w:val="003E71A0"/>
    <w:rsid w:val="003E7B9E"/>
    <w:rsid w:val="003F03F0"/>
    <w:rsid w:val="003F050B"/>
    <w:rsid w:val="003F0ADF"/>
    <w:rsid w:val="003F0C1A"/>
    <w:rsid w:val="003F1856"/>
    <w:rsid w:val="003F21C2"/>
    <w:rsid w:val="003F28D9"/>
    <w:rsid w:val="003F2C65"/>
    <w:rsid w:val="003F3274"/>
    <w:rsid w:val="003F37AA"/>
    <w:rsid w:val="003F3BBC"/>
    <w:rsid w:val="003F45A2"/>
    <w:rsid w:val="003F7897"/>
    <w:rsid w:val="003F7E41"/>
    <w:rsid w:val="00402D73"/>
    <w:rsid w:val="00404675"/>
    <w:rsid w:val="00404BC4"/>
    <w:rsid w:val="00405098"/>
    <w:rsid w:val="004070A9"/>
    <w:rsid w:val="0040756F"/>
    <w:rsid w:val="00407A42"/>
    <w:rsid w:val="00410133"/>
    <w:rsid w:val="00410D40"/>
    <w:rsid w:val="00411481"/>
    <w:rsid w:val="00411BC7"/>
    <w:rsid w:val="00412CE6"/>
    <w:rsid w:val="004133B2"/>
    <w:rsid w:val="004146D8"/>
    <w:rsid w:val="00414AE1"/>
    <w:rsid w:val="004154B4"/>
    <w:rsid w:val="00415F71"/>
    <w:rsid w:val="00420478"/>
    <w:rsid w:val="00421383"/>
    <w:rsid w:val="00421753"/>
    <w:rsid w:val="00421BC7"/>
    <w:rsid w:val="00423646"/>
    <w:rsid w:val="00425951"/>
    <w:rsid w:val="00427489"/>
    <w:rsid w:val="00427A50"/>
    <w:rsid w:val="00431B2E"/>
    <w:rsid w:val="0043226A"/>
    <w:rsid w:val="00432306"/>
    <w:rsid w:val="00435D37"/>
    <w:rsid w:val="00436087"/>
    <w:rsid w:val="00436375"/>
    <w:rsid w:val="00441C97"/>
    <w:rsid w:val="0044264F"/>
    <w:rsid w:val="0044292C"/>
    <w:rsid w:val="004446BA"/>
    <w:rsid w:val="004459AD"/>
    <w:rsid w:val="004473A8"/>
    <w:rsid w:val="004512FB"/>
    <w:rsid w:val="00455136"/>
    <w:rsid w:val="004555C6"/>
    <w:rsid w:val="00455B1B"/>
    <w:rsid w:val="00460C6E"/>
    <w:rsid w:val="00462E33"/>
    <w:rsid w:val="004648EB"/>
    <w:rsid w:val="00467307"/>
    <w:rsid w:val="004719AE"/>
    <w:rsid w:val="00474FF3"/>
    <w:rsid w:val="0047530D"/>
    <w:rsid w:val="00476130"/>
    <w:rsid w:val="00476B3C"/>
    <w:rsid w:val="00476C7B"/>
    <w:rsid w:val="0048028F"/>
    <w:rsid w:val="0048032F"/>
    <w:rsid w:val="00482EEC"/>
    <w:rsid w:val="00483201"/>
    <w:rsid w:val="0048374F"/>
    <w:rsid w:val="004845E5"/>
    <w:rsid w:val="00484FFD"/>
    <w:rsid w:val="004872FF"/>
    <w:rsid w:val="00487781"/>
    <w:rsid w:val="004903CA"/>
    <w:rsid w:val="004911B1"/>
    <w:rsid w:val="00492005"/>
    <w:rsid w:val="0049403C"/>
    <w:rsid w:val="004A0AAB"/>
    <w:rsid w:val="004A2F9C"/>
    <w:rsid w:val="004A63BC"/>
    <w:rsid w:val="004A69CA"/>
    <w:rsid w:val="004A6E09"/>
    <w:rsid w:val="004A7FC9"/>
    <w:rsid w:val="004B00B5"/>
    <w:rsid w:val="004B0D95"/>
    <w:rsid w:val="004B2B40"/>
    <w:rsid w:val="004B2F61"/>
    <w:rsid w:val="004B4336"/>
    <w:rsid w:val="004B53BE"/>
    <w:rsid w:val="004B5DD1"/>
    <w:rsid w:val="004B69E2"/>
    <w:rsid w:val="004B6B8C"/>
    <w:rsid w:val="004C066A"/>
    <w:rsid w:val="004C39E5"/>
    <w:rsid w:val="004C4872"/>
    <w:rsid w:val="004C51D8"/>
    <w:rsid w:val="004C5952"/>
    <w:rsid w:val="004C5B7F"/>
    <w:rsid w:val="004C61B3"/>
    <w:rsid w:val="004D02DD"/>
    <w:rsid w:val="004D3C56"/>
    <w:rsid w:val="004D474B"/>
    <w:rsid w:val="004D535C"/>
    <w:rsid w:val="004E03AF"/>
    <w:rsid w:val="004E0B4D"/>
    <w:rsid w:val="004E1B63"/>
    <w:rsid w:val="004E317C"/>
    <w:rsid w:val="004E33E6"/>
    <w:rsid w:val="004E3EA4"/>
    <w:rsid w:val="004E71F1"/>
    <w:rsid w:val="004F13DA"/>
    <w:rsid w:val="004F17B3"/>
    <w:rsid w:val="004F21DB"/>
    <w:rsid w:val="004F496B"/>
    <w:rsid w:val="004F566F"/>
    <w:rsid w:val="00500357"/>
    <w:rsid w:val="005015EB"/>
    <w:rsid w:val="005019DD"/>
    <w:rsid w:val="005035C0"/>
    <w:rsid w:val="005043CB"/>
    <w:rsid w:val="00504532"/>
    <w:rsid w:val="005046CF"/>
    <w:rsid w:val="00504ABE"/>
    <w:rsid w:val="00505094"/>
    <w:rsid w:val="00510DEF"/>
    <w:rsid w:val="00510E7B"/>
    <w:rsid w:val="00511241"/>
    <w:rsid w:val="00511549"/>
    <w:rsid w:val="00511B61"/>
    <w:rsid w:val="005121DD"/>
    <w:rsid w:val="0051475E"/>
    <w:rsid w:val="005163C9"/>
    <w:rsid w:val="00516CD2"/>
    <w:rsid w:val="00517C6A"/>
    <w:rsid w:val="00520B19"/>
    <w:rsid w:val="00521E09"/>
    <w:rsid w:val="0052349C"/>
    <w:rsid w:val="005251BC"/>
    <w:rsid w:val="005254D9"/>
    <w:rsid w:val="00526B53"/>
    <w:rsid w:val="00526F98"/>
    <w:rsid w:val="00531379"/>
    <w:rsid w:val="00532BAF"/>
    <w:rsid w:val="00534925"/>
    <w:rsid w:val="00537FCF"/>
    <w:rsid w:val="00540309"/>
    <w:rsid w:val="00540A31"/>
    <w:rsid w:val="00540C38"/>
    <w:rsid w:val="00541276"/>
    <w:rsid w:val="005412C7"/>
    <w:rsid w:val="00541785"/>
    <w:rsid w:val="00542682"/>
    <w:rsid w:val="00542E44"/>
    <w:rsid w:val="00543DA3"/>
    <w:rsid w:val="00547919"/>
    <w:rsid w:val="00550B8E"/>
    <w:rsid w:val="00551140"/>
    <w:rsid w:val="00551CEF"/>
    <w:rsid w:val="00552664"/>
    <w:rsid w:val="00553388"/>
    <w:rsid w:val="00555A7B"/>
    <w:rsid w:val="0056026B"/>
    <w:rsid w:val="00560A9D"/>
    <w:rsid w:val="00560F3A"/>
    <w:rsid w:val="005637F3"/>
    <w:rsid w:val="00573193"/>
    <w:rsid w:val="00574316"/>
    <w:rsid w:val="00574EDF"/>
    <w:rsid w:val="00575D88"/>
    <w:rsid w:val="00576635"/>
    <w:rsid w:val="005801EC"/>
    <w:rsid w:val="00580D7A"/>
    <w:rsid w:val="0058409B"/>
    <w:rsid w:val="00584BCA"/>
    <w:rsid w:val="00584EF7"/>
    <w:rsid w:val="00586D8F"/>
    <w:rsid w:val="005875B8"/>
    <w:rsid w:val="0059233F"/>
    <w:rsid w:val="00593507"/>
    <w:rsid w:val="005952BB"/>
    <w:rsid w:val="00595899"/>
    <w:rsid w:val="0059595B"/>
    <w:rsid w:val="005963E0"/>
    <w:rsid w:val="00597280"/>
    <w:rsid w:val="005A01B4"/>
    <w:rsid w:val="005A4A89"/>
    <w:rsid w:val="005A504B"/>
    <w:rsid w:val="005A6833"/>
    <w:rsid w:val="005A7F35"/>
    <w:rsid w:val="005B14D5"/>
    <w:rsid w:val="005B1617"/>
    <w:rsid w:val="005B2461"/>
    <w:rsid w:val="005B34D8"/>
    <w:rsid w:val="005B62AC"/>
    <w:rsid w:val="005B641C"/>
    <w:rsid w:val="005B6C79"/>
    <w:rsid w:val="005B6F8E"/>
    <w:rsid w:val="005B75D9"/>
    <w:rsid w:val="005C0F76"/>
    <w:rsid w:val="005C16BA"/>
    <w:rsid w:val="005C16DD"/>
    <w:rsid w:val="005C2B86"/>
    <w:rsid w:val="005C3D41"/>
    <w:rsid w:val="005C4D8C"/>
    <w:rsid w:val="005C5063"/>
    <w:rsid w:val="005C7EE6"/>
    <w:rsid w:val="005D1726"/>
    <w:rsid w:val="005D3AEE"/>
    <w:rsid w:val="005D4263"/>
    <w:rsid w:val="005D4DB3"/>
    <w:rsid w:val="005D5ACE"/>
    <w:rsid w:val="005D5D52"/>
    <w:rsid w:val="005D5DB2"/>
    <w:rsid w:val="005D5EC1"/>
    <w:rsid w:val="005D662A"/>
    <w:rsid w:val="005D7872"/>
    <w:rsid w:val="005D7E47"/>
    <w:rsid w:val="005E0FFE"/>
    <w:rsid w:val="005E1800"/>
    <w:rsid w:val="005E1A3F"/>
    <w:rsid w:val="005E54D4"/>
    <w:rsid w:val="005E6FF3"/>
    <w:rsid w:val="005F02FA"/>
    <w:rsid w:val="005F0817"/>
    <w:rsid w:val="005F1309"/>
    <w:rsid w:val="005F4C21"/>
    <w:rsid w:val="005F5250"/>
    <w:rsid w:val="005F5C69"/>
    <w:rsid w:val="005F661F"/>
    <w:rsid w:val="005F6968"/>
    <w:rsid w:val="006006FD"/>
    <w:rsid w:val="006038C0"/>
    <w:rsid w:val="00606AB0"/>
    <w:rsid w:val="0061007F"/>
    <w:rsid w:val="00610774"/>
    <w:rsid w:val="0061091F"/>
    <w:rsid w:val="00610C99"/>
    <w:rsid w:val="006117B4"/>
    <w:rsid w:val="006120F3"/>
    <w:rsid w:val="006125D3"/>
    <w:rsid w:val="00616467"/>
    <w:rsid w:val="00617D03"/>
    <w:rsid w:val="00622E6D"/>
    <w:rsid w:val="0062307C"/>
    <w:rsid w:val="00623764"/>
    <w:rsid w:val="006246F3"/>
    <w:rsid w:val="00625CFB"/>
    <w:rsid w:val="0062663F"/>
    <w:rsid w:val="00631706"/>
    <w:rsid w:val="0063184C"/>
    <w:rsid w:val="00631D9E"/>
    <w:rsid w:val="00632124"/>
    <w:rsid w:val="0063311D"/>
    <w:rsid w:val="006332E4"/>
    <w:rsid w:val="00634061"/>
    <w:rsid w:val="00634A92"/>
    <w:rsid w:val="00634ECB"/>
    <w:rsid w:val="00635AD2"/>
    <w:rsid w:val="006376BF"/>
    <w:rsid w:val="00640520"/>
    <w:rsid w:val="006411C8"/>
    <w:rsid w:val="006411C9"/>
    <w:rsid w:val="00650A07"/>
    <w:rsid w:val="006526F2"/>
    <w:rsid w:val="006527A6"/>
    <w:rsid w:val="0065299D"/>
    <w:rsid w:val="00652F82"/>
    <w:rsid w:val="00655193"/>
    <w:rsid w:val="00656406"/>
    <w:rsid w:val="006605DC"/>
    <w:rsid w:val="00663F97"/>
    <w:rsid w:val="00666A6C"/>
    <w:rsid w:val="006711BB"/>
    <w:rsid w:val="006741A8"/>
    <w:rsid w:val="006764E0"/>
    <w:rsid w:val="00676CFD"/>
    <w:rsid w:val="00681726"/>
    <w:rsid w:val="00681E0C"/>
    <w:rsid w:val="00683B7C"/>
    <w:rsid w:val="00683D32"/>
    <w:rsid w:val="006841FD"/>
    <w:rsid w:val="00686AD2"/>
    <w:rsid w:val="006903D2"/>
    <w:rsid w:val="00690CD2"/>
    <w:rsid w:val="00692BDD"/>
    <w:rsid w:val="00693E13"/>
    <w:rsid w:val="00695ABC"/>
    <w:rsid w:val="006960A3"/>
    <w:rsid w:val="0069682E"/>
    <w:rsid w:val="006A1C97"/>
    <w:rsid w:val="006A30F8"/>
    <w:rsid w:val="006A3213"/>
    <w:rsid w:val="006A3551"/>
    <w:rsid w:val="006A4BEC"/>
    <w:rsid w:val="006A766C"/>
    <w:rsid w:val="006A783D"/>
    <w:rsid w:val="006B0565"/>
    <w:rsid w:val="006B21BB"/>
    <w:rsid w:val="006B3EFA"/>
    <w:rsid w:val="006B6019"/>
    <w:rsid w:val="006B7211"/>
    <w:rsid w:val="006C17C7"/>
    <w:rsid w:val="006C197C"/>
    <w:rsid w:val="006C1D43"/>
    <w:rsid w:val="006C726E"/>
    <w:rsid w:val="006C7D12"/>
    <w:rsid w:val="006D1DE3"/>
    <w:rsid w:val="006D3179"/>
    <w:rsid w:val="006D40F1"/>
    <w:rsid w:val="006D4F5B"/>
    <w:rsid w:val="006D585A"/>
    <w:rsid w:val="006E13C8"/>
    <w:rsid w:val="006E2A87"/>
    <w:rsid w:val="006E41F7"/>
    <w:rsid w:val="006E5308"/>
    <w:rsid w:val="006F2C43"/>
    <w:rsid w:val="006F4E37"/>
    <w:rsid w:val="006F4EC5"/>
    <w:rsid w:val="006F5B99"/>
    <w:rsid w:val="006F5C9C"/>
    <w:rsid w:val="006F75F5"/>
    <w:rsid w:val="00700E56"/>
    <w:rsid w:val="00701774"/>
    <w:rsid w:val="00702146"/>
    <w:rsid w:val="0070260D"/>
    <w:rsid w:val="00703E3D"/>
    <w:rsid w:val="00704414"/>
    <w:rsid w:val="00704BCD"/>
    <w:rsid w:val="00705148"/>
    <w:rsid w:val="00707598"/>
    <w:rsid w:val="00707C9F"/>
    <w:rsid w:val="00710CD4"/>
    <w:rsid w:val="007119FF"/>
    <w:rsid w:val="00713C8E"/>
    <w:rsid w:val="00714E6A"/>
    <w:rsid w:val="00717AAB"/>
    <w:rsid w:val="00717EE7"/>
    <w:rsid w:val="0072361A"/>
    <w:rsid w:val="007242EE"/>
    <w:rsid w:val="00725C5D"/>
    <w:rsid w:val="0072646B"/>
    <w:rsid w:val="007302C0"/>
    <w:rsid w:val="007304C9"/>
    <w:rsid w:val="00733C4B"/>
    <w:rsid w:val="00734C53"/>
    <w:rsid w:val="00736171"/>
    <w:rsid w:val="0074081A"/>
    <w:rsid w:val="0074495B"/>
    <w:rsid w:val="00750A73"/>
    <w:rsid w:val="00753398"/>
    <w:rsid w:val="0075363E"/>
    <w:rsid w:val="00753A75"/>
    <w:rsid w:val="00756DCB"/>
    <w:rsid w:val="00757D3D"/>
    <w:rsid w:val="00760F74"/>
    <w:rsid w:val="00761688"/>
    <w:rsid w:val="00762EA1"/>
    <w:rsid w:val="007637F0"/>
    <w:rsid w:val="00764237"/>
    <w:rsid w:val="00764786"/>
    <w:rsid w:val="007673B0"/>
    <w:rsid w:val="00770379"/>
    <w:rsid w:val="00770ABB"/>
    <w:rsid w:val="00771DCD"/>
    <w:rsid w:val="00773405"/>
    <w:rsid w:val="007748D1"/>
    <w:rsid w:val="00775295"/>
    <w:rsid w:val="0078169F"/>
    <w:rsid w:val="00781D19"/>
    <w:rsid w:val="00783D98"/>
    <w:rsid w:val="00783E96"/>
    <w:rsid w:val="0078406C"/>
    <w:rsid w:val="00786963"/>
    <w:rsid w:val="00790042"/>
    <w:rsid w:val="007904FF"/>
    <w:rsid w:val="00790A36"/>
    <w:rsid w:val="007912B5"/>
    <w:rsid w:val="0079132B"/>
    <w:rsid w:val="00792567"/>
    <w:rsid w:val="00793381"/>
    <w:rsid w:val="007939FB"/>
    <w:rsid w:val="00795848"/>
    <w:rsid w:val="0079652D"/>
    <w:rsid w:val="007A0090"/>
    <w:rsid w:val="007A0D37"/>
    <w:rsid w:val="007A31CB"/>
    <w:rsid w:val="007A4F8B"/>
    <w:rsid w:val="007A7D5F"/>
    <w:rsid w:val="007B00F2"/>
    <w:rsid w:val="007B60B8"/>
    <w:rsid w:val="007C08E5"/>
    <w:rsid w:val="007C37D1"/>
    <w:rsid w:val="007C47A1"/>
    <w:rsid w:val="007C49C4"/>
    <w:rsid w:val="007C66E1"/>
    <w:rsid w:val="007C7CA9"/>
    <w:rsid w:val="007D0441"/>
    <w:rsid w:val="007D0DB8"/>
    <w:rsid w:val="007D2078"/>
    <w:rsid w:val="007D2695"/>
    <w:rsid w:val="007D26ED"/>
    <w:rsid w:val="007D2B61"/>
    <w:rsid w:val="007D2C87"/>
    <w:rsid w:val="007D612E"/>
    <w:rsid w:val="007D779F"/>
    <w:rsid w:val="007D79DB"/>
    <w:rsid w:val="007E1B01"/>
    <w:rsid w:val="007E2E6E"/>
    <w:rsid w:val="007E31FA"/>
    <w:rsid w:val="007E361C"/>
    <w:rsid w:val="007E3BC2"/>
    <w:rsid w:val="007E570C"/>
    <w:rsid w:val="007E59D7"/>
    <w:rsid w:val="007E6757"/>
    <w:rsid w:val="007E6B12"/>
    <w:rsid w:val="007E6B7F"/>
    <w:rsid w:val="007F0AEB"/>
    <w:rsid w:val="007F0EF5"/>
    <w:rsid w:val="007F1E95"/>
    <w:rsid w:val="007F1FA5"/>
    <w:rsid w:val="007F35AD"/>
    <w:rsid w:val="007F3749"/>
    <w:rsid w:val="007F3C8E"/>
    <w:rsid w:val="007F40BC"/>
    <w:rsid w:val="007F4C74"/>
    <w:rsid w:val="007F59FD"/>
    <w:rsid w:val="007F6266"/>
    <w:rsid w:val="00800F98"/>
    <w:rsid w:val="00801BE4"/>
    <w:rsid w:val="008030B1"/>
    <w:rsid w:val="00803150"/>
    <w:rsid w:val="00803827"/>
    <w:rsid w:val="00806698"/>
    <w:rsid w:val="00807571"/>
    <w:rsid w:val="0080761D"/>
    <w:rsid w:val="008079DD"/>
    <w:rsid w:val="008138F3"/>
    <w:rsid w:val="00816952"/>
    <w:rsid w:val="0081717B"/>
    <w:rsid w:val="00821541"/>
    <w:rsid w:val="008218E5"/>
    <w:rsid w:val="00821C6A"/>
    <w:rsid w:val="00821D68"/>
    <w:rsid w:val="008223CA"/>
    <w:rsid w:val="00823898"/>
    <w:rsid w:val="0082536E"/>
    <w:rsid w:val="00827192"/>
    <w:rsid w:val="00827AAD"/>
    <w:rsid w:val="008306D8"/>
    <w:rsid w:val="00831CFD"/>
    <w:rsid w:val="008328D3"/>
    <w:rsid w:val="00833D52"/>
    <w:rsid w:val="008353B0"/>
    <w:rsid w:val="00836048"/>
    <w:rsid w:val="008369E8"/>
    <w:rsid w:val="00836D5F"/>
    <w:rsid w:val="00836EF1"/>
    <w:rsid w:val="0083709C"/>
    <w:rsid w:val="00837B66"/>
    <w:rsid w:val="00840BF5"/>
    <w:rsid w:val="0084248C"/>
    <w:rsid w:val="00842C57"/>
    <w:rsid w:val="00845263"/>
    <w:rsid w:val="008460AC"/>
    <w:rsid w:val="00846466"/>
    <w:rsid w:val="0084646E"/>
    <w:rsid w:val="00846FD9"/>
    <w:rsid w:val="00850BE0"/>
    <w:rsid w:val="0085206D"/>
    <w:rsid w:val="008527E1"/>
    <w:rsid w:val="00853856"/>
    <w:rsid w:val="00853B8D"/>
    <w:rsid w:val="008559FA"/>
    <w:rsid w:val="008576FB"/>
    <w:rsid w:val="00860043"/>
    <w:rsid w:val="00861D11"/>
    <w:rsid w:val="00863566"/>
    <w:rsid w:val="0086365F"/>
    <w:rsid w:val="00865602"/>
    <w:rsid w:val="0086575F"/>
    <w:rsid w:val="00866332"/>
    <w:rsid w:val="0086755F"/>
    <w:rsid w:val="00867DA0"/>
    <w:rsid w:val="00867FA8"/>
    <w:rsid w:val="00870327"/>
    <w:rsid w:val="0087049D"/>
    <w:rsid w:val="00870871"/>
    <w:rsid w:val="00871780"/>
    <w:rsid w:val="00871AA0"/>
    <w:rsid w:val="00872FA3"/>
    <w:rsid w:val="00875E7B"/>
    <w:rsid w:val="0087600F"/>
    <w:rsid w:val="00876C7D"/>
    <w:rsid w:val="00877758"/>
    <w:rsid w:val="00880134"/>
    <w:rsid w:val="008817C5"/>
    <w:rsid w:val="00884CE2"/>
    <w:rsid w:val="00885B2C"/>
    <w:rsid w:val="00885BB9"/>
    <w:rsid w:val="00886C5D"/>
    <w:rsid w:val="008878FF"/>
    <w:rsid w:val="0089239C"/>
    <w:rsid w:val="0089467C"/>
    <w:rsid w:val="0089477A"/>
    <w:rsid w:val="00895B5F"/>
    <w:rsid w:val="00896003"/>
    <w:rsid w:val="008A018F"/>
    <w:rsid w:val="008A0D62"/>
    <w:rsid w:val="008A0F45"/>
    <w:rsid w:val="008A1273"/>
    <w:rsid w:val="008A2D83"/>
    <w:rsid w:val="008A5BBB"/>
    <w:rsid w:val="008A608E"/>
    <w:rsid w:val="008A6738"/>
    <w:rsid w:val="008A67EE"/>
    <w:rsid w:val="008A790F"/>
    <w:rsid w:val="008B1ECD"/>
    <w:rsid w:val="008B302E"/>
    <w:rsid w:val="008B6196"/>
    <w:rsid w:val="008B7486"/>
    <w:rsid w:val="008C002D"/>
    <w:rsid w:val="008C1F79"/>
    <w:rsid w:val="008C22C9"/>
    <w:rsid w:val="008C5104"/>
    <w:rsid w:val="008C603B"/>
    <w:rsid w:val="008C638B"/>
    <w:rsid w:val="008C6D35"/>
    <w:rsid w:val="008C7FC1"/>
    <w:rsid w:val="008D148E"/>
    <w:rsid w:val="008D333C"/>
    <w:rsid w:val="008D39E1"/>
    <w:rsid w:val="008D3B1B"/>
    <w:rsid w:val="008D685A"/>
    <w:rsid w:val="008D6F47"/>
    <w:rsid w:val="008E0823"/>
    <w:rsid w:val="008E1FA2"/>
    <w:rsid w:val="008E2DFA"/>
    <w:rsid w:val="008E3345"/>
    <w:rsid w:val="008E4B81"/>
    <w:rsid w:val="008E4BCC"/>
    <w:rsid w:val="008E4D19"/>
    <w:rsid w:val="008E4F64"/>
    <w:rsid w:val="008E6BE3"/>
    <w:rsid w:val="008E75F1"/>
    <w:rsid w:val="008F1D64"/>
    <w:rsid w:val="008F2564"/>
    <w:rsid w:val="008F25D4"/>
    <w:rsid w:val="008F2735"/>
    <w:rsid w:val="008F2B8B"/>
    <w:rsid w:val="008F6468"/>
    <w:rsid w:val="008F6625"/>
    <w:rsid w:val="008F6BB1"/>
    <w:rsid w:val="008F7992"/>
    <w:rsid w:val="009017A0"/>
    <w:rsid w:val="0090330B"/>
    <w:rsid w:val="00903710"/>
    <w:rsid w:val="00904E44"/>
    <w:rsid w:val="009079B5"/>
    <w:rsid w:val="00911067"/>
    <w:rsid w:val="009174CF"/>
    <w:rsid w:val="009204C6"/>
    <w:rsid w:val="00921032"/>
    <w:rsid w:val="00924BC5"/>
    <w:rsid w:val="00924D5E"/>
    <w:rsid w:val="0092529B"/>
    <w:rsid w:val="00926804"/>
    <w:rsid w:val="009270F0"/>
    <w:rsid w:val="00927EDE"/>
    <w:rsid w:val="00930D6F"/>
    <w:rsid w:val="0093186F"/>
    <w:rsid w:val="00931C28"/>
    <w:rsid w:val="00931D58"/>
    <w:rsid w:val="009336D1"/>
    <w:rsid w:val="00936A55"/>
    <w:rsid w:val="00936DF6"/>
    <w:rsid w:val="00941A11"/>
    <w:rsid w:val="0094453D"/>
    <w:rsid w:val="009449C6"/>
    <w:rsid w:val="00946CAA"/>
    <w:rsid w:val="00947910"/>
    <w:rsid w:val="009504D0"/>
    <w:rsid w:val="00951C64"/>
    <w:rsid w:val="0095266A"/>
    <w:rsid w:val="00952E85"/>
    <w:rsid w:val="00956006"/>
    <w:rsid w:val="0095678E"/>
    <w:rsid w:val="00957B7E"/>
    <w:rsid w:val="00965507"/>
    <w:rsid w:val="0096588D"/>
    <w:rsid w:val="00966065"/>
    <w:rsid w:val="0096692F"/>
    <w:rsid w:val="00970D7B"/>
    <w:rsid w:val="00973312"/>
    <w:rsid w:val="009738EA"/>
    <w:rsid w:val="00973AD2"/>
    <w:rsid w:val="009747D5"/>
    <w:rsid w:val="009765C6"/>
    <w:rsid w:val="009768AD"/>
    <w:rsid w:val="00980294"/>
    <w:rsid w:val="00981E76"/>
    <w:rsid w:val="0098215C"/>
    <w:rsid w:val="00983340"/>
    <w:rsid w:val="009833AB"/>
    <w:rsid w:val="009871BC"/>
    <w:rsid w:val="0099097C"/>
    <w:rsid w:val="009909F6"/>
    <w:rsid w:val="00991064"/>
    <w:rsid w:val="0099183B"/>
    <w:rsid w:val="00992C0A"/>
    <w:rsid w:val="00992E87"/>
    <w:rsid w:val="009931B7"/>
    <w:rsid w:val="00993C05"/>
    <w:rsid w:val="009949B3"/>
    <w:rsid w:val="00994E42"/>
    <w:rsid w:val="0099535F"/>
    <w:rsid w:val="009955A6"/>
    <w:rsid w:val="009967EA"/>
    <w:rsid w:val="00997848"/>
    <w:rsid w:val="00997AF4"/>
    <w:rsid w:val="009A3E7E"/>
    <w:rsid w:val="009A4026"/>
    <w:rsid w:val="009A4A12"/>
    <w:rsid w:val="009A5786"/>
    <w:rsid w:val="009A6BDD"/>
    <w:rsid w:val="009A6F9D"/>
    <w:rsid w:val="009A7F1D"/>
    <w:rsid w:val="009B2004"/>
    <w:rsid w:val="009B34AA"/>
    <w:rsid w:val="009B3AB8"/>
    <w:rsid w:val="009B4F25"/>
    <w:rsid w:val="009B57AF"/>
    <w:rsid w:val="009B618A"/>
    <w:rsid w:val="009C025D"/>
    <w:rsid w:val="009C22F1"/>
    <w:rsid w:val="009C44B7"/>
    <w:rsid w:val="009C4F22"/>
    <w:rsid w:val="009C5665"/>
    <w:rsid w:val="009D0AB2"/>
    <w:rsid w:val="009D5730"/>
    <w:rsid w:val="009D66EF"/>
    <w:rsid w:val="009D68E3"/>
    <w:rsid w:val="009E287D"/>
    <w:rsid w:val="009E6B74"/>
    <w:rsid w:val="009E7B92"/>
    <w:rsid w:val="009F0D2F"/>
    <w:rsid w:val="009F143A"/>
    <w:rsid w:val="009F23F5"/>
    <w:rsid w:val="009F280A"/>
    <w:rsid w:val="009F3ACD"/>
    <w:rsid w:val="009F516A"/>
    <w:rsid w:val="009F524F"/>
    <w:rsid w:val="009F5E26"/>
    <w:rsid w:val="009F5E2D"/>
    <w:rsid w:val="009F5EF7"/>
    <w:rsid w:val="009F67D2"/>
    <w:rsid w:val="00A00190"/>
    <w:rsid w:val="00A008B1"/>
    <w:rsid w:val="00A00A06"/>
    <w:rsid w:val="00A023B1"/>
    <w:rsid w:val="00A03B9C"/>
    <w:rsid w:val="00A055A9"/>
    <w:rsid w:val="00A05CD2"/>
    <w:rsid w:val="00A0686F"/>
    <w:rsid w:val="00A10B12"/>
    <w:rsid w:val="00A11414"/>
    <w:rsid w:val="00A13152"/>
    <w:rsid w:val="00A134CB"/>
    <w:rsid w:val="00A13832"/>
    <w:rsid w:val="00A139DC"/>
    <w:rsid w:val="00A15A15"/>
    <w:rsid w:val="00A15AAC"/>
    <w:rsid w:val="00A1756D"/>
    <w:rsid w:val="00A20C74"/>
    <w:rsid w:val="00A23278"/>
    <w:rsid w:val="00A247B3"/>
    <w:rsid w:val="00A2592C"/>
    <w:rsid w:val="00A25E68"/>
    <w:rsid w:val="00A261FC"/>
    <w:rsid w:val="00A270F7"/>
    <w:rsid w:val="00A30365"/>
    <w:rsid w:val="00A30C48"/>
    <w:rsid w:val="00A31869"/>
    <w:rsid w:val="00A336EE"/>
    <w:rsid w:val="00A33B42"/>
    <w:rsid w:val="00A359A7"/>
    <w:rsid w:val="00A4093C"/>
    <w:rsid w:val="00A40DBB"/>
    <w:rsid w:val="00A40EE2"/>
    <w:rsid w:val="00A451B6"/>
    <w:rsid w:val="00A468AE"/>
    <w:rsid w:val="00A4791C"/>
    <w:rsid w:val="00A47E1D"/>
    <w:rsid w:val="00A50F13"/>
    <w:rsid w:val="00A51229"/>
    <w:rsid w:val="00A5335B"/>
    <w:rsid w:val="00A53EFC"/>
    <w:rsid w:val="00A5402D"/>
    <w:rsid w:val="00A549F2"/>
    <w:rsid w:val="00A5779E"/>
    <w:rsid w:val="00A578E4"/>
    <w:rsid w:val="00A61C85"/>
    <w:rsid w:val="00A6425C"/>
    <w:rsid w:val="00A6453E"/>
    <w:rsid w:val="00A66648"/>
    <w:rsid w:val="00A70B04"/>
    <w:rsid w:val="00A712E7"/>
    <w:rsid w:val="00A714C3"/>
    <w:rsid w:val="00A73434"/>
    <w:rsid w:val="00A76BE1"/>
    <w:rsid w:val="00A7725B"/>
    <w:rsid w:val="00A77511"/>
    <w:rsid w:val="00A778E0"/>
    <w:rsid w:val="00A80052"/>
    <w:rsid w:val="00A824A2"/>
    <w:rsid w:val="00A82AAF"/>
    <w:rsid w:val="00A840C9"/>
    <w:rsid w:val="00A855A3"/>
    <w:rsid w:val="00A86998"/>
    <w:rsid w:val="00A920E6"/>
    <w:rsid w:val="00A922FE"/>
    <w:rsid w:val="00A924AD"/>
    <w:rsid w:val="00A93774"/>
    <w:rsid w:val="00A969CD"/>
    <w:rsid w:val="00A96E38"/>
    <w:rsid w:val="00AA160B"/>
    <w:rsid w:val="00AA43A4"/>
    <w:rsid w:val="00AA4467"/>
    <w:rsid w:val="00AA532A"/>
    <w:rsid w:val="00AA568A"/>
    <w:rsid w:val="00AA5B2F"/>
    <w:rsid w:val="00AA63D9"/>
    <w:rsid w:val="00AB15D9"/>
    <w:rsid w:val="00AB3ED0"/>
    <w:rsid w:val="00AB5724"/>
    <w:rsid w:val="00AB5C8F"/>
    <w:rsid w:val="00AC08B7"/>
    <w:rsid w:val="00AC0F48"/>
    <w:rsid w:val="00AC3EBA"/>
    <w:rsid w:val="00AC4F70"/>
    <w:rsid w:val="00AC614F"/>
    <w:rsid w:val="00AC7EED"/>
    <w:rsid w:val="00AC7FD9"/>
    <w:rsid w:val="00AD18CD"/>
    <w:rsid w:val="00AD4170"/>
    <w:rsid w:val="00AE3AF4"/>
    <w:rsid w:val="00AE3BA7"/>
    <w:rsid w:val="00AE4E07"/>
    <w:rsid w:val="00AE66F4"/>
    <w:rsid w:val="00AE6DC6"/>
    <w:rsid w:val="00AF0C1B"/>
    <w:rsid w:val="00AF125B"/>
    <w:rsid w:val="00AF19BC"/>
    <w:rsid w:val="00AF20FB"/>
    <w:rsid w:val="00AF211F"/>
    <w:rsid w:val="00AF3F1D"/>
    <w:rsid w:val="00AF41C5"/>
    <w:rsid w:val="00AF77FA"/>
    <w:rsid w:val="00B006C9"/>
    <w:rsid w:val="00B00738"/>
    <w:rsid w:val="00B00D18"/>
    <w:rsid w:val="00B02919"/>
    <w:rsid w:val="00B02F53"/>
    <w:rsid w:val="00B05497"/>
    <w:rsid w:val="00B05B6F"/>
    <w:rsid w:val="00B12630"/>
    <w:rsid w:val="00B12EFD"/>
    <w:rsid w:val="00B139E0"/>
    <w:rsid w:val="00B14F34"/>
    <w:rsid w:val="00B1614B"/>
    <w:rsid w:val="00B171F9"/>
    <w:rsid w:val="00B24962"/>
    <w:rsid w:val="00B24A3D"/>
    <w:rsid w:val="00B24C7A"/>
    <w:rsid w:val="00B2564B"/>
    <w:rsid w:val="00B2740E"/>
    <w:rsid w:val="00B27547"/>
    <w:rsid w:val="00B3213B"/>
    <w:rsid w:val="00B3215A"/>
    <w:rsid w:val="00B33A4B"/>
    <w:rsid w:val="00B34121"/>
    <w:rsid w:val="00B346C3"/>
    <w:rsid w:val="00B354DC"/>
    <w:rsid w:val="00B36085"/>
    <w:rsid w:val="00B376F3"/>
    <w:rsid w:val="00B42967"/>
    <w:rsid w:val="00B431E4"/>
    <w:rsid w:val="00B47A20"/>
    <w:rsid w:val="00B5086D"/>
    <w:rsid w:val="00B510ED"/>
    <w:rsid w:val="00B52950"/>
    <w:rsid w:val="00B52989"/>
    <w:rsid w:val="00B52992"/>
    <w:rsid w:val="00B53493"/>
    <w:rsid w:val="00B55F6F"/>
    <w:rsid w:val="00B61638"/>
    <w:rsid w:val="00B61F3C"/>
    <w:rsid w:val="00B6666A"/>
    <w:rsid w:val="00B66F31"/>
    <w:rsid w:val="00B7015B"/>
    <w:rsid w:val="00B70D41"/>
    <w:rsid w:val="00B73D1A"/>
    <w:rsid w:val="00B75CA7"/>
    <w:rsid w:val="00B76DEC"/>
    <w:rsid w:val="00B774D8"/>
    <w:rsid w:val="00B77F7E"/>
    <w:rsid w:val="00B77F80"/>
    <w:rsid w:val="00B82738"/>
    <w:rsid w:val="00B85396"/>
    <w:rsid w:val="00B85DF1"/>
    <w:rsid w:val="00B86681"/>
    <w:rsid w:val="00B91A45"/>
    <w:rsid w:val="00B92B7B"/>
    <w:rsid w:val="00B93F6C"/>
    <w:rsid w:val="00B94027"/>
    <w:rsid w:val="00B94B02"/>
    <w:rsid w:val="00B95386"/>
    <w:rsid w:val="00B962EB"/>
    <w:rsid w:val="00B977B6"/>
    <w:rsid w:val="00BA09C9"/>
    <w:rsid w:val="00BA1CD7"/>
    <w:rsid w:val="00BA2ACE"/>
    <w:rsid w:val="00BA2BDC"/>
    <w:rsid w:val="00BA3EAD"/>
    <w:rsid w:val="00BA4055"/>
    <w:rsid w:val="00BA41F3"/>
    <w:rsid w:val="00BA58A3"/>
    <w:rsid w:val="00BA6038"/>
    <w:rsid w:val="00BA75AA"/>
    <w:rsid w:val="00BA7B42"/>
    <w:rsid w:val="00BB109B"/>
    <w:rsid w:val="00BB190F"/>
    <w:rsid w:val="00BB2BDF"/>
    <w:rsid w:val="00BB3612"/>
    <w:rsid w:val="00BB592D"/>
    <w:rsid w:val="00BB6588"/>
    <w:rsid w:val="00BB7051"/>
    <w:rsid w:val="00BB770E"/>
    <w:rsid w:val="00BB7F8F"/>
    <w:rsid w:val="00BC046E"/>
    <w:rsid w:val="00BC0501"/>
    <w:rsid w:val="00BC119C"/>
    <w:rsid w:val="00BC2217"/>
    <w:rsid w:val="00BC2899"/>
    <w:rsid w:val="00BC3631"/>
    <w:rsid w:val="00BC5310"/>
    <w:rsid w:val="00BC5D0B"/>
    <w:rsid w:val="00BC6510"/>
    <w:rsid w:val="00BC6949"/>
    <w:rsid w:val="00BC6A05"/>
    <w:rsid w:val="00BC7661"/>
    <w:rsid w:val="00BC79D3"/>
    <w:rsid w:val="00BD0861"/>
    <w:rsid w:val="00BD204F"/>
    <w:rsid w:val="00BD3CFE"/>
    <w:rsid w:val="00BD5BB2"/>
    <w:rsid w:val="00BD69DC"/>
    <w:rsid w:val="00BE26E6"/>
    <w:rsid w:val="00BE2F21"/>
    <w:rsid w:val="00BE4AFC"/>
    <w:rsid w:val="00BE4F30"/>
    <w:rsid w:val="00BF58C9"/>
    <w:rsid w:val="00BF6013"/>
    <w:rsid w:val="00C00A5A"/>
    <w:rsid w:val="00C01F5F"/>
    <w:rsid w:val="00C03092"/>
    <w:rsid w:val="00C037D2"/>
    <w:rsid w:val="00C047F1"/>
    <w:rsid w:val="00C07AF2"/>
    <w:rsid w:val="00C1038F"/>
    <w:rsid w:val="00C1081F"/>
    <w:rsid w:val="00C11456"/>
    <w:rsid w:val="00C12741"/>
    <w:rsid w:val="00C12D11"/>
    <w:rsid w:val="00C13016"/>
    <w:rsid w:val="00C13F21"/>
    <w:rsid w:val="00C1454F"/>
    <w:rsid w:val="00C164EF"/>
    <w:rsid w:val="00C16FD8"/>
    <w:rsid w:val="00C203EC"/>
    <w:rsid w:val="00C22743"/>
    <w:rsid w:val="00C248C6"/>
    <w:rsid w:val="00C24C61"/>
    <w:rsid w:val="00C2610A"/>
    <w:rsid w:val="00C2733C"/>
    <w:rsid w:val="00C302D6"/>
    <w:rsid w:val="00C30A2D"/>
    <w:rsid w:val="00C32F84"/>
    <w:rsid w:val="00C33E44"/>
    <w:rsid w:val="00C34CBE"/>
    <w:rsid w:val="00C358B9"/>
    <w:rsid w:val="00C3734C"/>
    <w:rsid w:val="00C4169D"/>
    <w:rsid w:val="00C419A8"/>
    <w:rsid w:val="00C43E84"/>
    <w:rsid w:val="00C442F6"/>
    <w:rsid w:val="00C47760"/>
    <w:rsid w:val="00C504F7"/>
    <w:rsid w:val="00C5117F"/>
    <w:rsid w:val="00C5401F"/>
    <w:rsid w:val="00C5497E"/>
    <w:rsid w:val="00C55885"/>
    <w:rsid w:val="00C55AD0"/>
    <w:rsid w:val="00C57ADB"/>
    <w:rsid w:val="00C57B7C"/>
    <w:rsid w:val="00C61436"/>
    <w:rsid w:val="00C63621"/>
    <w:rsid w:val="00C6567B"/>
    <w:rsid w:val="00C673CE"/>
    <w:rsid w:val="00C6746E"/>
    <w:rsid w:val="00C67B0A"/>
    <w:rsid w:val="00C75A8C"/>
    <w:rsid w:val="00C77AC0"/>
    <w:rsid w:val="00C77D1C"/>
    <w:rsid w:val="00C821FF"/>
    <w:rsid w:val="00C848DD"/>
    <w:rsid w:val="00C8513C"/>
    <w:rsid w:val="00C861E2"/>
    <w:rsid w:val="00C90499"/>
    <w:rsid w:val="00C9270A"/>
    <w:rsid w:val="00C94FBC"/>
    <w:rsid w:val="00C96800"/>
    <w:rsid w:val="00C969E0"/>
    <w:rsid w:val="00CA1BF4"/>
    <w:rsid w:val="00CA5443"/>
    <w:rsid w:val="00CA58D9"/>
    <w:rsid w:val="00CA749F"/>
    <w:rsid w:val="00CA7DFD"/>
    <w:rsid w:val="00CB02BE"/>
    <w:rsid w:val="00CB1104"/>
    <w:rsid w:val="00CB3C9D"/>
    <w:rsid w:val="00CB6608"/>
    <w:rsid w:val="00CC0D0A"/>
    <w:rsid w:val="00CC214D"/>
    <w:rsid w:val="00CC2A48"/>
    <w:rsid w:val="00CC3C4E"/>
    <w:rsid w:val="00CC7835"/>
    <w:rsid w:val="00CD1E5A"/>
    <w:rsid w:val="00CD2625"/>
    <w:rsid w:val="00CD3AE1"/>
    <w:rsid w:val="00CD404D"/>
    <w:rsid w:val="00CD44EF"/>
    <w:rsid w:val="00CD4E33"/>
    <w:rsid w:val="00CD51BE"/>
    <w:rsid w:val="00CD619E"/>
    <w:rsid w:val="00CD69B7"/>
    <w:rsid w:val="00CD76AC"/>
    <w:rsid w:val="00CD7B80"/>
    <w:rsid w:val="00CE1DCD"/>
    <w:rsid w:val="00CE2A92"/>
    <w:rsid w:val="00CE597B"/>
    <w:rsid w:val="00CF2D78"/>
    <w:rsid w:val="00CF4642"/>
    <w:rsid w:val="00CF4AFC"/>
    <w:rsid w:val="00CF7773"/>
    <w:rsid w:val="00D0055B"/>
    <w:rsid w:val="00D02464"/>
    <w:rsid w:val="00D03E19"/>
    <w:rsid w:val="00D078B5"/>
    <w:rsid w:val="00D102DE"/>
    <w:rsid w:val="00D13964"/>
    <w:rsid w:val="00D13F38"/>
    <w:rsid w:val="00D1761E"/>
    <w:rsid w:val="00D20170"/>
    <w:rsid w:val="00D22A6C"/>
    <w:rsid w:val="00D22A82"/>
    <w:rsid w:val="00D23134"/>
    <w:rsid w:val="00D245BB"/>
    <w:rsid w:val="00D245CE"/>
    <w:rsid w:val="00D25CC7"/>
    <w:rsid w:val="00D26442"/>
    <w:rsid w:val="00D26F2A"/>
    <w:rsid w:val="00D273D7"/>
    <w:rsid w:val="00D306AC"/>
    <w:rsid w:val="00D30772"/>
    <w:rsid w:val="00D31C0A"/>
    <w:rsid w:val="00D329E3"/>
    <w:rsid w:val="00D32DD9"/>
    <w:rsid w:val="00D3348C"/>
    <w:rsid w:val="00D33634"/>
    <w:rsid w:val="00D341B5"/>
    <w:rsid w:val="00D3441B"/>
    <w:rsid w:val="00D34747"/>
    <w:rsid w:val="00D34AEA"/>
    <w:rsid w:val="00D34CD9"/>
    <w:rsid w:val="00D3611D"/>
    <w:rsid w:val="00D36E8C"/>
    <w:rsid w:val="00D37F0A"/>
    <w:rsid w:val="00D42DCC"/>
    <w:rsid w:val="00D44CE6"/>
    <w:rsid w:val="00D45EE5"/>
    <w:rsid w:val="00D45F95"/>
    <w:rsid w:val="00D46836"/>
    <w:rsid w:val="00D46BDC"/>
    <w:rsid w:val="00D47BF9"/>
    <w:rsid w:val="00D50448"/>
    <w:rsid w:val="00D50B05"/>
    <w:rsid w:val="00D511A5"/>
    <w:rsid w:val="00D5330C"/>
    <w:rsid w:val="00D575CA"/>
    <w:rsid w:val="00D60168"/>
    <w:rsid w:val="00D623D3"/>
    <w:rsid w:val="00D62947"/>
    <w:rsid w:val="00D63E81"/>
    <w:rsid w:val="00D6419B"/>
    <w:rsid w:val="00D644BE"/>
    <w:rsid w:val="00D6508C"/>
    <w:rsid w:val="00D665BB"/>
    <w:rsid w:val="00D669B5"/>
    <w:rsid w:val="00D66D4E"/>
    <w:rsid w:val="00D67354"/>
    <w:rsid w:val="00D67586"/>
    <w:rsid w:val="00D72367"/>
    <w:rsid w:val="00D72FCB"/>
    <w:rsid w:val="00D73158"/>
    <w:rsid w:val="00D7336E"/>
    <w:rsid w:val="00D74EB1"/>
    <w:rsid w:val="00D7558E"/>
    <w:rsid w:val="00D76A50"/>
    <w:rsid w:val="00D76FD6"/>
    <w:rsid w:val="00D81EB6"/>
    <w:rsid w:val="00D84B58"/>
    <w:rsid w:val="00D86B48"/>
    <w:rsid w:val="00D86F0C"/>
    <w:rsid w:val="00D90702"/>
    <w:rsid w:val="00D915B1"/>
    <w:rsid w:val="00D93D8E"/>
    <w:rsid w:val="00D96DD3"/>
    <w:rsid w:val="00D976FB"/>
    <w:rsid w:val="00DA06C0"/>
    <w:rsid w:val="00DA1605"/>
    <w:rsid w:val="00DA3206"/>
    <w:rsid w:val="00DA478E"/>
    <w:rsid w:val="00DA512F"/>
    <w:rsid w:val="00DA7568"/>
    <w:rsid w:val="00DB0251"/>
    <w:rsid w:val="00DB22EE"/>
    <w:rsid w:val="00DB43CE"/>
    <w:rsid w:val="00DB54E1"/>
    <w:rsid w:val="00DB708F"/>
    <w:rsid w:val="00DB70DF"/>
    <w:rsid w:val="00DC01B6"/>
    <w:rsid w:val="00DC2DEA"/>
    <w:rsid w:val="00DC3772"/>
    <w:rsid w:val="00DC3ADD"/>
    <w:rsid w:val="00DC3E48"/>
    <w:rsid w:val="00DC467E"/>
    <w:rsid w:val="00DC484D"/>
    <w:rsid w:val="00DC5AAE"/>
    <w:rsid w:val="00DC6E7B"/>
    <w:rsid w:val="00DC6FA6"/>
    <w:rsid w:val="00DC7AEB"/>
    <w:rsid w:val="00DE1A42"/>
    <w:rsid w:val="00DE2AE2"/>
    <w:rsid w:val="00DE2B67"/>
    <w:rsid w:val="00DE35E5"/>
    <w:rsid w:val="00DE3D99"/>
    <w:rsid w:val="00DE4AB4"/>
    <w:rsid w:val="00DE66D1"/>
    <w:rsid w:val="00DE6A39"/>
    <w:rsid w:val="00DE734E"/>
    <w:rsid w:val="00DF0A5A"/>
    <w:rsid w:val="00DF16C6"/>
    <w:rsid w:val="00DF19D7"/>
    <w:rsid w:val="00DF3F05"/>
    <w:rsid w:val="00DF53A7"/>
    <w:rsid w:val="00DF5B79"/>
    <w:rsid w:val="00DF6514"/>
    <w:rsid w:val="00DF72E9"/>
    <w:rsid w:val="00E00344"/>
    <w:rsid w:val="00E004A1"/>
    <w:rsid w:val="00E00BC4"/>
    <w:rsid w:val="00E01592"/>
    <w:rsid w:val="00E03582"/>
    <w:rsid w:val="00E03950"/>
    <w:rsid w:val="00E04138"/>
    <w:rsid w:val="00E04F16"/>
    <w:rsid w:val="00E0551E"/>
    <w:rsid w:val="00E069A5"/>
    <w:rsid w:val="00E07137"/>
    <w:rsid w:val="00E07AAF"/>
    <w:rsid w:val="00E111AC"/>
    <w:rsid w:val="00E115DE"/>
    <w:rsid w:val="00E11D1D"/>
    <w:rsid w:val="00E1558B"/>
    <w:rsid w:val="00E16173"/>
    <w:rsid w:val="00E172AC"/>
    <w:rsid w:val="00E179B0"/>
    <w:rsid w:val="00E2035A"/>
    <w:rsid w:val="00E20992"/>
    <w:rsid w:val="00E2147F"/>
    <w:rsid w:val="00E229B5"/>
    <w:rsid w:val="00E241F3"/>
    <w:rsid w:val="00E2547E"/>
    <w:rsid w:val="00E274FB"/>
    <w:rsid w:val="00E33649"/>
    <w:rsid w:val="00E3649A"/>
    <w:rsid w:val="00E37C5B"/>
    <w:rsid w:val="00E37CDA"/>
    <w:rsid w:val="00E40A0B"/>
    <w:rsid w:val="00E43260"/>
    <w:rsid w:val="00E448B5"/>
    <w:rsid w:val="00E45279"/>
    <w:rsid w:val="00E455F9"/>
    <w:rsid w:val="00E45B87"/>
    <w:rsid w:val="00E5222E"/>
    <w:rsid w:val="00E52327"/>
    <w:rsid w:val="00E53B02"/>
    <w:rsid w:val="00E53B7C"/>
    <w:rsid w:val="00E54508"/>
    <w:rsid w:val="00E55A0A"/>
    <w:rsid w:val="00E56E2E"/>
    <w:rsid w:val="00E57F2E"/>
    <w:rsid w:val="00E60B09"/>
    <w:rsid w:val="00E62714"/>
    <w:rsid w:val="00E62E3B"/>
    <w:rsid w:val="00E6305E"/>
    <w:rsid w:val="00E63891"/>
    <w:rsid w:val="00E63E1C"/>
    <w:rsid w:val="00E64169"/>
    <w:rsid w:val="00E649B1"/>
    <w:rsid w:val="00E67CA0"/>
    <w:rsid w:val="00E67FB1"/>
    <w:rsid w:val="00E734DF"/>
    <w:rsid w:val="00E73FB9"/>
    <w:rsid w:val="00E769B5"/>
    <w:rsid w:val="00E77F47"/>
    <w:rsid w:val="00E8046F"/>
    <w:rsid w:val="00E8634C"/>
    <w:rsid w:val="00E94E69"/>
    <w:rsid w:val="00EA1058"/>
    <w:rsid w:val="00EA1E56"/>
    <w:rsid w:val="00EA2BD1"/>
    <w:rsid w:val="00EA3137"/>
    <w:rsid w:val="00EA51E7"/>
    <w:rsid w:val="00EA56E3"/>
    <w:rsid w:val="00EA5B09"/>
    <w:rsid w:val="00EA69BA"/>
    <w:rsid w:val="00EA69F0"/>
    <w:rsid w:val="00EA7BDD"/>
    <w:rsid w:val="00EB0422"/>
    <w:rsid w:val="00EB430D"/>
    <w:rsid w:val="00EB4D30"/>
    <w:rsid w:val="00EB4ED0"/>
    <w:rsid w:val="00EB53BA"/>
    <w:rsid w:val="00EB5F6E"/>
    <w:rsid w:val="00EB623B"/>
    <w:rsid w:val="00EB691B"/>
    <w:rsid w:val="00EB7B78"/>
    <w:rsid w:val="00EC21DA"/>
    <w:rsid w:val="00EC2B2D"/>
    <w:rsid w:val="00EC6C36"/>
    <w:rsid w:val="00EC710F"/>
    <w:rsid w:val="00EC7AF5"/>
    <w:rsid w:val="00ED1C0D"/>
    <w:rsid w:val="00ED1EB2"/>
    <w:rsid w:val="00ED23FC"/>
    <w:rsid w:val="00ED5600"/>
    <w:rsid w:val="00ED6475"/>
    <w:rsid w:val="00ED65E8"/>
    <w:rsid w:val="00ED6E15"/>
    <w:rsid w:val="00EE2178"/>
    <w:rsid w:val="00EE2607"/>
    <w:rsid w:val="00EE2BD8"/>
    <w:rsid w:val="00EE2C0F"/>
    <w:rsid w:val="00EE3770"/>
    <w:rsid w:val="00EE38A1"/>
    <w:rsid w:val="00EE43A7"/>
    <w:rsid w:val="00EE5430"/>
    <w:rsid w:val="00EF0E17"/>
    <w:rsid w:val="00EF1295"/>
    <w:rsid w:val="00EF2411"/>
    <w:rsid w:val="00EF3316"/>
    <w:rsid w:val="00EF33F9"/>
    <w:rsid w:val="00EF393A"/>
    <w:rsid w:val="00EF3CE5"/>
    <w:rsid w:val="00EF55B0"/>
    <w:rsid w:val="00EF74B9"/>
    <w:rsid w:val="00F00AB8"/>
    <w:rsid w:val="00F015A0"/>
    <w:rsid w:val="00F023C1"/>
    <w:rsid w:val="00F02C57"/>
    <w:rsid w:val="00F03428"/>
    <w:rsid w:val="00F03583"/>
    <w:rsid w:val="00F040D5"/>
    <w:rsid w:val="00F04D95"/>
    <w:rsid w:val="00F05284"/>
    <w:rsid w:val="00F056CD"/>
    <w:rsid w:val="00F064EE"/>
    <w:rsid w:val="00F067C7"/>
    <w:rsid w:val="00F06FF1"/>
    <w:rsid w:val="00F12BD3"/>
    <w:rsid w:val="00F133CB"/>
    <w:rsid w:val="00F13D8D"/>
    <w:rsid w:val="00F14AD0"/>
    <w:rsid w:val="00F1594B"/>
    <w:rsid w:val="00F1603A"/>
    <w:rsid w:val="00F16133"/>
    <w:rsid w:val="00F173B2"/>
    <w:rsid w:val="00F17B4D"/>
    <w:rsid w:val="00F17FE1"/>
    <w:rsid w:val="00F203D1"/>
    <w:rsid w:val="00F206F1"/>
    <w:rsid w:val="00F221F0"/>
    <w:rsid w:val="00F23313"/>
    <w:rsid w:val="00F23884"/>
    <w:rsid w:val="00F23C87"/>
    <w:rsid w:val="00F24160"/>
    <w:rsid w:val="00F249C0"/>
    <w:rsid w:val="00F26572"/>
    <w:rsid w:val="00F26EF2"/>
    <w:rsid w:val="00F36E27"/>
    <w:rsid w:val="00F40EDD"/>
    <w:rsid w:val="00F42693"/>
    <w:rsid w:val="00F42A4F"/>
    <w:rsid w:val="00F43946"/>
    <w:rsid w:val="00F4431B"/>
    <w:rsid w:val="00F4439B"/>
    <w:rsid w:val="00F44A5A"/>
    <w:rsid w:val="00F45324"/>
    <w:rsid w:val="00F45A87"/>
    <w:rsid w:val="00F47175"/>
    <w:rsid w:val="00F4775D"/>
    <w:rsid w:val="00F5169D"/>
    <w:rsid w:val="00F51723"/>
    <w:rsid w:val="00F52697"/>
    <w:rsid w:val="00F52A3E"/>
    <w:rsid w:val="00F52A94"/>
    <w:rsid w:val="00F532DA"/>
    <w:rsid w:val="00F54DB3"/>
    <w:rsid w:val="00F56C70"/>
    <w:rsid w:val="00F579C7"/>
    <w:rsid w:val="00F57F12"/>
    <w:rsid w:val="00F610A7"/>
    <w:rsid w:val="00F61C36"/>
    <w:rsid w:val="00F61D99"/>
    <w:rsid w:val="00F65019"/>
    <w:rsid w:val="00F669C3"/>
    <w:rsid w:val="00F66E6C"/>
    <w:rsid w:val="00F67D53"/>
    <w:rsid w:val="00F710A8"/>
    <w:rsid w:val="00F75D89"/>
    <w:rsid w:val="00F75FE0"/>
    <w:rsid w:val="00F763D4"/>
    <w:rsid w:val="00F83FC4"/>
    <w:rsid w:val="00F8400F"/>
    <w:rsid w:val="00F8540B"/>
    <w:rsid w:val="00F900FB"/>
    <w:rsid w:val="00F90244"/>
    <w:rsid w:val="00F914FA"/>
    <w:rsid w:val="00F91A5C"/>
    <w:rsid w:val="00F92209"/>
    <w:rsid w:val="00F93B4E"/>
    <w:rsid w:val="00F94575"/>
    <w:rsid w:val="00F95E7C"/>
    <w:rsid w:val="00F9646E"/>
    <w:rsid w:val="00FA142C"/>
    <w:rsid w:val="00FA2B1B"/>
    <w:rsid w:val="00FA3578"/>
    <w:rsid w:val="00FA364D"/>
    <w:rsid w:val="00FA3D21"/>
    <w:rsid w:val="00FA498A"/>
    <w:rsid w:val="00FA7C13"/>
    <w:rsid w:val="00FA7C2D"/>
    <w:rsid w:val="00FB06D9"/>
    <w:rsid w:val="00FB0B5B"/>
    <w:rsid w:val="00FB2261"/>
    <w:rsid w:val="00FB2F66"/>
    <w:rsid w:val="00FB3A5A"/>
    <w:rsid w:val="00FB4310"/>
    <w:rsid w:val="00FB4BE1"/>
    <w:rsid w:val="00FB4DC3"/>
    <w:rsid w:val="00FB6139"/>
    <w:rsid w:val="00FB766D"/>
    <w:rsid w:val="00FC0336"/>
    <w:rsid w:val="00FC0437"/>
    <w:rsid w:val="00FC06EB"/>
    <w:rsid w:val="00FC08FA"/>
    <w:rsid w:val="00FC22B6"/>
    <w:rsid w:val="00FC3FDB"/>
    <w:rsid w:val="00FC445E"/>
    <w:rsid w:val="00FC477E"/>
    <w:rsid w:val="00FC4FEA"/>
    <w:rsid w:val="00FC515B"/>
    <w:rsid w:val="00FC55D6"/>
    <w:rsid w:val="00FC7863"/>
    <w:rsid w:val="00FD054D"/>
    <w:rsid w:val="00FD0EA1"/>
    <w:rsid w:val="00FD407D"/>
    <w:rsid w:val="00FD42A9"/>
    <w:rsid w:val="00FD5F27"/>
    <w:rsid w:val="00FE0123"/>
    <w:rsid w:val="00FE0582"/>
    <w:rsid w:val="00FE0C48"/>
    <w:rsid w:val="00FE2EBC"/>
    <w:rsid w:val="00FE7474"/>
    <w:rsid w:val="00FF0EE8"/>
    <w:rsid w:val="00FF1584"/>
    <w:rsid w:val="00FF15FD"/>
    <w:rsid w:val="00FF19FA"/>
    <w:rsid w:val="00FF4D6B"/>
    <w:rsid w:val="00FF703C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019"/>
    <w:rPr>
      <w:sz w:val="24"/>
      <w:szCs w:val="24"/>
    </w:rPr>
  </w:style>
  <w:style w:type="paragraph" w:styleId="Heading1">
    <w:name w:val="heading 1"/>
    <w:basedOn w:val="Normal"/>
    <w:next w:val="Normal"/>
    <w:qFormat/>
    <w:rsid w:val="0082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1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18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18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218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218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18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18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18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18E5"/>
    <w:pPr>
      <w:tabs>
        <w:tab w:val="left" w:pos="1440"/>
      </w:tabs>
    </w:pPr>
    <w:rPr>
      <w:rFonts w:ascii="Bookman Old Style" w:hAnsi="Bookman Old Style"/>
      <w:szCs w:val="20"/>
      <w:lang w:eastAsia="en-GB"/>
    </w:rPr>
  </w:style>
  <w:style w:type="character" w:styleId="Hyperlink">
    <w:name w:val="Hyperlink"/>
    <w:basedOn w:val="DefaultParagraphFont"/>
    <w:rsid w:val="008218E5"/>
    <w:rPr>
      <w:color w:val="0000FF"/>
      <w:u w:val="single"/>
    </w:rPr>
  </w:style>
  <w:style w:type="paragraph" w:styleId="BodyTextIndent3">
    <w:name w:val="Body Text Indent 3"/>
    <w:basedOn w:val="Normal"/>
    <w:rsid w:val="008218E5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BodyText"/>
    <w:rsid w:val="008218E5"/>
    <w:pPr>
      <w:tabs>
        <w:tab w:val="left" w:pos="720"/>
      </w:tabs>
      <w:spacing w:before="120" w:after="120"/>
      <w:jc w:val="both"/>
    </w:pPr>
    <w:rPr>
      <w:b/>
      <w:u w:val="single"/>
    </w:rPr>
  </w:style>
  <w:style w:type="paragraph" w:styleId="Header">
    <w:name w:val="header"/>
    <w:basedOn w:val="Normal"/>
    <w:rsid w:val="00821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8E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218E5"/>
    <w:pPr>
      <w:tabs>
        <w:tab w:val="left" w:pos="720"/>
        <w:tab w:val="left" w:pos="1440"/>
      </w:tabs>
      <w:jc w:val="center"/>
    </w:pPr>
    <w:rPr>
      <w:rFonts w:ascii="Bookman Old Style" w:hAnsi="Bookman Old Style"/>
      <w:b/>
      <w:sz w:val="36"/>
      <w:szCs w:val="36"/>
      <w:u w:val="single"/>
    </w:rPr>
  </w:style>
  <w:style w:type="paragraph" w:styleId="BlockText">
    <w:name w:val="Block Text"/>
    <w:basedOn w:val="Normal"/>
    <w:rsid w:val="008218E5"/>
    <w:pPr>
      <w:spacing w:after="120"/>
      <w:ind w:left="1440" w:right="1440"/>
    </w:pPr>
  </w:style>
  <w:style w:type="paragraph" w:styleId="BodyText2">
    <w:name w:val="Body Text 2"/>
    <w:basedOn w:val="Normal"/>
    <w:rsid w:val="008218E5"/>
    <w:pPr>
      <w:spacing w:after="120" w:line="480" w:lineRule="auto"/>
    </w:pPr>
  </w:style>
  <w:style w:type="paragraph" w:styleId="BodyText3">
    <w:name w:val="Body Text 3"/>
    <w:basedOn w:val="Normal"/>
    <w:rsid w:val="008218E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218E5"/>
    <w:pPr>
      <w:tabs>
        <w:tab w:val="clear" w:pos="1440"/>
      </w:tabs>
      <w:spacing w:after="120"/>
      <w:ind w:firstLine="210"/>
    </w:pPr>
    <w:rPr>
      <w:rFonts w:ascii="Times New Roman" w:hAnsi="Times New Roman"/>
      <w:szCs w:val="24"/>
      <w:lang w:eastAsia="en-US"/>
    </w:rPr>
  </w:style>
  <w:style w:type="paragraph" w:styleId="BodyTextIndent">
    <w:name w:val="Body Text Indent"/>
    <w:basedOn w:val="Normal"/>
    <w:rsid w:val="008218E5"/>
    <w:pPr>
      <w:spacing w:after="120"/>
      <w:ind w:left="360"/>
    </w:pPr>
  </w:style>
  <w:style w:type="paragraph" w:styleId="BodyTextFirstIndent2">
    <w:name w:val="Body Text First Indent 2"/>
    <w:basedOn w:val="BodyTextIndent"/>
    <w:rsid w:val="008218E5"/>
    <w:pPr>
      <w:ind w:firstLine="210"/>
    </w:pPr>
  </w:style>
  <w:style w:type="paragraph" w:styleId="BodyTextIndent2">
    <w:name w:val="Body Text Indent 2"/>
    <w:basedOn w:val="Normal"/>
    <w:rsid w:val="008218E5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8218E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8218E5"/>
    <w:pPr>
      <w:ind w:left="4320"/>
    </w:pPr>
  </w:style>
  <w:style w:type="paragraph" w:styleId="CommentText">
    <w:name w:val="annotation text"/>
    <w:basedOn w:val="Normal"/>
    <w:semiHidden/>
    <w:rsid w:val="008218E5"/>
    <w:rPr>
      <w:sz w:val="20"/>
      <w:szCs w:val="20"/>
    </w:rPr>
  </w:style>
  <w:style w:type="paragraph" w:styleId="Date">
    <w:name w:val="Date"/>
    <w:basedOn w:val="Normal"/>
    <w:next w:val="Normal"/>
    <w:rsid w:val="008218E5"/>
  </w:style>
  <w:style w:type="paragraph" w:styleId="DocumentMap">
    <w:name w:val="Document Map"/>
    <w:basedOn w:val="Normal"/>
    <w:semiHidden/>
    <w:rsid w:val="008218E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218E5"/>
  </w:style>
  <w:style w:type="paragraph" w:styleId="EndnoteText">
    <w:name w:val="endnote text"/>
    <w:basedOn w:val="Normal"/>
    <w:semiHidden/>
    <w:rsid w:val="008218E5"/>
    <w:rPr>
      <w:sz w:val="20"/>
      <w:szCs w:val="20"/>
    </w:rPr>
  </w:style>
  <w:style w:type="paragraph" w:styleId="EnvelopeAddress">
    <w:name w:val="envelope address"/>
    <w:basedOn w:val="Normal"/>
    <w:rsid w:val="008218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18E5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8218E5"/>
    <w:rPr>
      <w:sz w:val="20"/>
      <w:szCs w:val="20"/>
    </w:rPr>
  </w:style>
  <w:style w:type="paragraph" w:styleId="HTMLAddress">
    <w:name w:val="HTML Address"/>
    <w:basedOn w:val="Normal"/>
    <w:rsid w:val="008218E5"/>
    <w:rPr>
      <w:i/>
      <w:iCs/>
    </w:rPr>
  </w:style>
  <w:style w:type="paragraph" w:styleId="HTMLPreformatted">
    <w:name w:val="HTML Preformatted"/>
    <w:basedOn w:val="Normal"/>
    <w:rsid w:val="008218E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18E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18E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18E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18E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18E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18E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18E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18E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18E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18E5"/>
    <w:rPr>
      <w:rFonts w:ascii="Arial" w:hAnsi="Arial" w:cs="Arial"/>
      <w:b/>
      <w:bCs/>
    </w:rPr>
  </w:style>
  <w:style w:type="paragraph" w:styleId="List">
    <w:name w:val="List"/>
    <w:basedOn w:val="Normal"/>
    <w:rsid w:val="008218E5"/>
    <w:pPr>
      <w:ind w:left="360" w:hanging="360"/>
    </w:pPr>
  </w:style>
  <w:style w:type="paragraph" w:styleId="List2">
    <w:name w:val="List 2"/>
    <w:basedOn w:val="Normal"/>
    <w:rsid w:val="008218E5"/>
    <w:pPr>
      <w:ind w:left="720" w:hanging="360"/>
    </w:pPr>
  </w:style>
  <w:style w:type="paragraph" w:styleId="List3">
    <w:name w:val="List 3"/>
    <w:basedOn w:val="Normal"/>
    <w:rsid w:val="008218E5"/>
    <w:pPr>
      <w:ind w:left="1080" w:hanging="360"/>
    </w:pPr>
  </w:style>
  <w:style w:type="paragraph" w:styleId="List4">
    <w:name w:val="List 4"/>
    <w:basedOn w:val="Normal"/>
    <w:rsid w:val="008218E5"/>
    <w:pPr>
      <w:ind w:left="1440" w:hanging="360"/>
    </w:pPr>
  </w:style>
  <w:style w:type="paragraph" w:styleId="List5">
    <w:name w:val="List 5"/>
    <w:basedOn w:val="Normal"/>
    <w:rsid w:val="008218E5"/>
    <w:pPr>
      <w:ind w:left="1800" w:hanging="360"/>
    </w:pPr>
  </w:style>
  <w:style w:type="paragraph" w:styleId="ListBullet">
    <w:name w:val="List Bullet"/>
    <w:basedOn w:val="Normal"/>
    <w:autoRedefine/>
    <w:rsid w:val="008218E5"/>
    <w:pPr>
      <w:numPr>
        <w:numId w:val="2"/>
      </w:numPr>
    </w:pPr>
  </w:style>
  <w:style w:type="paragraph" w:styleId="ListBullet2">
    <w:name w:val="List Bullet 2"/>
    <w:basedOn w:val="Normal"/>
    <w:autoRedefine/>
    <w:rsid w:val="008218E5"/>
    <w:pPr>
      <w:numPr>
        <w:numId w:val="3"/>
      </w:numPr>
    </w:pPr>
  </w:style>
  <w:style w:type="paragraph" w:styleId="ListBullet3">
    <w:name w:val="List Bullet 3"/>
    <w:basedOn w:val="Normal"/>
    <w:autoRedefine/>
    <w:rsid w:val="008218E5"/>
    <w:pPr>
      <w:numPr>
        <w:numId w:val="4"/>
      </w:numPr>
    </w:pPr>
  </w:style>
  <w:style w:type="paragraph" w:styleId="ListBullet4">
    <w:name w:val="List Bullet 4"/>
    <w:basedOn w:val="Normal"/>
    <w:autoRedefine/>
    <w:rsid w:val="008218E5"/>
    <w:pPr>
      <w:numPr>
        <w:numId w:val="5"/>
      </w:numPr>
    </w:pPr>
  </w:style>
  <w:style w:type="paragraph" w:styleId="ListBullet5">
    <w:name w:val="List Bullet 5"/>
    <w:basedOn w:val="Normal"/>
    <w:autoRedefine/>
    <w:rsid w:val="008218E5"/>
    <w:pPr>
      <w:numPr>
        <w:numId w:val="6"/>
      </w:numPr>
    </w:pPr>
  </w:style>
  <w:style w:type="paragraph" w:styleId="ListContinue">
    <w:name w:val="List Continue"/>
    <w:basedOn w:val="Normal"/>
    <w:rsid w:val="008218E5"/>
    <w:pPr>
      <w:spacing w:after="120"/>
      <w:ind w:left="360"/>
    </w:pPr>
  </w:style>
  <w:style w:type="paragraph" w:styleId="ListContinue2">
    <w:name w:val="List Continue 2"/>
    <w:basedOn w:val="Normal"/>
    <w:rsid w:val="008218E5"/>
    <w:pPr>
      <w:spacing w:after="120"/>
      <w:ind w:left="720"/>
    </w:pPr>
  </w:style>
  <w:style w:type="paragraph" w:styleId="ListContinue3">
    <w:name w:val="List Continue 3"/>
    <w:basedOn w:val="Normal"/>
    <w:rsid w:val="008218E5"/>
    <w:pPr>
      <w:spacing w:after="120"/>
      <w:ind w:left="1080"/>
    </w:pPr>
  </w:style>
  <w:style w:type="paragraph" w:styleId="ListContinue4">
    <w:name w:val="List Continue 4"/>
    <w:basedOn w:val="Normal"/>
    <w:rsid w:val="008218E5"/>
    <w:pPr>
      <w:spacing w:after="120"/>
      <w:ind w:left="1440"/>
    </w:pPr>
  </w:style>
  <w:style w:type="paragraph" w:styleId="ListContinue5">
    <w:name w:val="List Continue 5"/>
    <w:basedOn w:val="Normal"/>
    <w:rsid w:val="008218E5"/>
    <w:pPr>
      <w:spacing w:after="120"/>
      <w:ind w:left="1800"/>
    </w:pPr>
  </w:style>
  <w:style w:type="paragraph" w:styleId="ListNumber">
    <w:name w:val="List Number"/>
    <w:basedOn w:val="Normal"/>
    <w:rsid w:val="008218E5"/>
    <w:pPr>
      <w:numPr>
        <w:numId w:val="7"/>
      </w:numPr>
    </w:pPr>
  </w:style>
  <w:style w:type="paragraph" w:styleId="ListNumber2">
    <w:name w:val="List Number 2"/>
    <w:basedOn w:val="Normal"/>
    <w:rsid w:val="008218E5"/>
    <w:pPr>
      <w:numPr>
        <w:numId w:val="8"/>
      </w:numPr>
    </w:pPr>
  </w:style>
  <w:style w:type="paragraph" w:styleId="ListNumber3">
    <w:name w:val="List Number 3"/>
    <w:basedOn w:val="Normal"/>
    <w:rsid w:val="008218E5"/>
    <w:pPr>
      <w:numPr>
        <w:numId w:val="9"/>
      </w:numPr>
    </w:pPr>
  </w:style>
  <w:style w:type="paragraph" w:styleId="ListNumber4">
    <w:name w:val="List Number 4"/>
    <w:basedOn w:val="Normal"/>
    <w:rsid w:val="008218E5"/>
    <w:pPr>
      <w:numPr>
        <w:numId w:val="10"/>
      </w:numPr>
    </w:pPr>
  </w:style>
  <w:style w:type="paragraph" w:styleId="ListNumber5">
    <w:name w:val="List Number 5"/>
    <w:basedOn w:val="Normal"/>
    <w:rsid w:val="008218E5"/>
    <w:pPr>
      <w:numPr>
        <w:numId w:val="11"/>
      </w:numPr>
    </w:pPr>
  </w:style>
  <w:style w:type="paragraph" w:styleId="MacroText">
    <w:name w:val="macro"/>
    <w:semiHidden/>
    <w:rsid w:val="008218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218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218E5"/>
  </w:style>
  <w:style w:type="paragraph" w:styleId="NormalIndent">
    <w:name w:val="Normal Indent"/>
    <w:basedOn w:val="Normal"/>
    <w:rsid w:val="008218E5"/>
    <w:pPr>
      <w:ind w:left="720"/>
    </w:pPr>
  </w:style>
  <w:style w:type="paragraph" w:styleId="NoteHeading">
    <w:name w:val="Note Heading"/>
    <w:basedOn w:val="Normal"/>
    <w:next w:val="Normal"/>
    <w:rsid w:val="008218E5"/>
  </w:style>
  <w:style w:type="paragraph" w:styleId="PlainText">
    <w:name w:val="Plain Text"/>
    <w:basedOn w:val="Normal"/>
    <w:rsid w:val="008218E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218E5"/>
  </w:style>
  <w:style w:type="paragraph" w:styleId="Signature">
    <w:name w:val="Signature"/>
    <w:basedOn w:val="Normal"/>
    <w:rsid w:val="008218E5"/>
    <w:pPr>
      <w:ind w:left="4320"/>
    </w:pPr>
  </w:style>
  <w:style w:type="paragraph" w:styleId="Subtitle">
    <w:name w:val="Subtitle"/>
    <w:basedOn w:val="Normal"/>
    <w:qFormat/>
    <w:rsid w:val="008218E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218E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18E5"/>
    <w:pPr>
      <w:ind w:left="480" w:hanging="480"/>
    </w:pPr>
  </w:style>
  <w:style w:type="paragraph" w:styleId="TOAHeading">
    <w:name w:val="toa heading"/>
    <w:basedOn w:val="Normal"/>
    <w:next w:val="Normal"/>
    <w:semiHidden/>
    <w:rsid w:val="008218E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218E5"/>
  </w:style>
  <w:style w:type="paragraph" w:styleId="TOC2">
    <w:name w:val="toc 2"/>
    <w:basedOn w:val="Normal"/>
    <w:next w:val="Normal"/>
    <w:autoRedefine/>
    <w:semiHidden/>
    <w:rsid w:val="008218E5"/>
    <w:pPr>
      <w:ind w:left="240"/>
    </w:pPr>
  </w:style>
  <w:style w:type="paragraph" w:styleId="TOC3">
    <w:name w:val="toc 3"/>
    <w:basedOn w:val="Normal"/>
    <w:next w:val="Normal"/>
    <w:autoRedefine/>
    <w:semiHidden/>
    <w:rsid w:val="008218E5"/>
    <w:pPr>
      <w:ind w:left="480"/>
    </w:pPr>
  </w:style>
  <w:style w:type="paragraph" w:styleId="TOC4">
    <w:name w:val="toc 4"/>
    <w:basedOn w:val="Normal"/>
    <w:next w:val="Normal"/>
    <w:autoRedefine/>
    <w:semiHidden/>
    <w:rsid w:val="008218E5"/>
    <w:pPr>
      <w:ind w:left="720"/>
    </w:pPr>
  </w:style>
  <w:style w:type="paragraph" w:styleId="TOC5">
    <w:name w:val="toc 5"/>
    <w:basedOn w:val="Normal"/>
    <w:next w:val="Normal"/>
    <w:autoRedefine/>
    <w:semiHidden/>
    <w:rsid w:val="008218E5"/>
    <w:pPr>
      <w:ind w:left="960"/>
    </w:pPr>
  </w:style>
  <w:style w:type="paragraph" w:styleId="TOC6">
    <w:name w:val="toc 6"/>
    <w:basedOn w:val="Normal"/>
    <w:next w:val="Normal"/>
    <w:autoRedefine/>
    <w:semiHidden/>
    <w:rsid w:val="008218E5"/>
    <w:pPr>
      <w:ind w:left="1200"/>
    </w:pPr>
  </w:style>
  <w:style w:type="paragraph" w:styleId="TOC7">
    <w:name w:val="toc 7"/>
    <w:basedOn w:val="Normal"/>
    <w:next w:val="Normal"/>
    <w:autoRedefine/>
    <w:semiHidden/>
    <w:rsid w:val="008218E5"/>
    <w:pPr>
      <w:ind w:left="1440"/>
    </w:pPr>
  </w:style>
  <w:style w:type="paragraph" w:styleId="TOC8">
    <w:name w:val="toc 8"/>
    <w:basedOn w:val="Normal"/>
    <w:next w:val="Normal"/>
    <w:autoRedefine/>
    <w:semiHidden/>
    <w:rsid w:val="008218E5"/>
    <w:pPr>
      <w:ind w:left="1680"/>
    </w:pPr>
  </w:style>
  <w:style w:type="paragraph" w:styleId="TOC9">
    <w:name w:val="toc 9"/>
    <w:basedOn w:val="Normal"/>
    <w:next w:val="Normal"/>
    <w:autoRedefine/>
    <w:semiHidden/>
    <w:rsid w:val="008218E5"/>
    <w:pPr>
      <w:ind w:left="1920"/>
    </w:pPr>
  </w:style>
  <w:style w:type="table" w:styleId="TableGrid">
    <w:name w:val="Table Grid"/>
    <w:basedOn w:val="TableNormal"/>
    <w:uiPriority w:val="59"/>
    <w:rsid w:val="00C6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1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2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9646E"/>
    <w:rPr>
      <w:sz w:val="24"/>
      <w:szCs w:val="24"/>
    </w:rPr>
  </w:style>
  <w:style w:type="paragraph" w:customStyle="1" w:styleId="BodyText21">
    <w:name w:val="Body Text 21"/>
    <w:basedOn w:val="Normal"/>
    <w:rsid w:val="0016120C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character" w:customStyle="1" w:styleId="apple-style-span">
    <w:name w:val="apple-style-span"/>
    <w:basedOn w:val="DefaultParagraphFont"/>
    <w:rsid w:val="00255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743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372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8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3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pasdec@gmail.com" TargetMode="External"/><Relationship Id="rId13" Type="http://schemas.openxmlformats.org/officeDocument/2006/relationships/hyperlink" Target="mailto:engr.asfandy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malshah.pasdec@gmail.com" TargetMode="External"/><Relationship Id="rId12" Type="http://schemas.openxmlformats.org/officeDocument/2006/relationships/hyperlink" Target="mailto:haider.pasde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zalmahboob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lmantahi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ayyum.pasdec@g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AND CONDITIONS</vt:lpstr>
    </vt:vector>
  </TitlesOfParts>
  <Company>FAC</Company>
  <LinksUpToDate>false</LinksUpToDate>
  <CharactersWithSpaces>6154</CharactersWithSpaces>
  <SharedDoc>false</SharedDoc>
  <HLinks>
    <vt:vector size="48" baseType="variant">
      <vt:variant>
        <vt:i4>6488118</vt:i4>
      </vt:variant>
      <vt:variant>
        <vt:i4>21</vt:i4>
      </vt:variant>
      <vt:variant>
        <vt:i4>0</vt:i4>
      </vt:variant>
      <vt:variant>
        <vt:i4>5</vt:i4>
      </vt:variant>
      <vt:variant>
        <vt:lpwstr>http://www.pasdec./</vt:lpwstr>
      </vt:variant>
      <vt:variant>
        <vt:lpwstr/>
      </vt:variant>
      <vt:variant>
        <vt:i4>6029373</vt:i4>
      </vt:variant>
      <vt:variant>
        <vt:i4>18</vt:i4>
      </vt:variant>
      <vt:variant>
        <vt:i4>0</vt:i4>
      </vt:variant>
      <vt:variant>
        <vt:i4>5</vt:i4>
      </vt:variant>
      <vt:variant>
        <vt:lpwstr>mailto:engr.asfandyar@gmail.com</vt:lpwstr>
      </vt:variant>
      <vt:variant>
        <vt:lpwstr/>
      </vt:variant>
      <vt:variant>
        <vt:i4>2752606</vt:i4>
      </vt:variant>
      <vt:variant>
        <vt:i4>15</vt:i4>
      </vt:variant>
      <vt:variant>
        <vt:i4>0</vt:i4>
      </vt:variant>
      <vt:variant>
        <vt:i4>5</vt:i4>
      </vt:variant>
      <vt:variant>
        <vt:lpwstr>mailto:haider.pasdec@gmail.com</vt:lpwstr>
      </vt:variant>
      <vt:variant>
        <vt:lpwstr/>
      </vt:variant>
      <vt:variant>
        <vt:i4>7405663</vt:i4>
      </vt:variant>
      <vt:variant>
        <vt:i4>12</vt:i4>
      </vt:variant>
      <vt:variant>
        <vt:i4>0</vt:i4>
      </vt:variant>
      <vt:variant>
        <vt:i4>5</vt:i4>
      </vt:variant>
      <vt:variant>
        <vt:lpwstr>mailto:fazalmahboob@yahoo.com</vt:lpwstr>
      </vt:variant>
      <vt:variant>
        <vt:lpwstr/>
      </vt:variant>
      <vt:variant>
        <vt:i4>131119</vt:i4>
      </vt:variant>
      <vt:variant>
        <vt:i4>9</vt:i4>
      </vt:variant>
      <vt:variant>
        <vt:i4>0</vt:i4>
      </vt:variant>
      <vt:variant>
        <vt:i4>5</vt:i4>
      </vt:variant>
      <vt:variant>
        <vt:lpwstr>mailto:salmantahir@yahoo.com</vt:lpwstr>
      </vt:variant>
      <vt:variant>
        <vt:lpwstr/>
      </vt:variant>
      <vt:variant>
        <vt:i4>3342428</vt:i4>
      </vt:variant>
      <vt:variant>
        <vt:i4>6</vt:i4>
      </vt:variant>
      <vt:variant>
        <vt:i4>0</vt:i4>
      </vt:variant>
      <vt:variant>
        <vt:i4>5</vt:i4>
      </vt:variant>
      <vt:variant>
        <vt:lpwstr>mailto:qayyum.pasdec@gmail.com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mailto:haider.pasdec@gmail.com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mailto:aimalshah.pasdec@gmail.com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dc:subject/>
  <dc:creator>Administrator</dc:creator>
  <cp:keywords/>
  <dc:description/>
  <cp:lastModifiedBy>Bilal</cp:lastModifiedBy>
  <cp:revision>14</cp:revision>
  <cp:lastPrinted>2012-07-06T12:43:00Z</cp:lastPrinted>
  <dcterms:created xsi:type="dcterms:W3CDTF">2012-07-06T09:43:00Z</dcterms:created>
  <dcterms:modified xsi:type="dcterms:W3CDTF">2012-07-06T14:14:00Z</dcterms:modified>
</cp:coreProperties>
</file>